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2D02" w:rsidRPr="00493D4A" w:rsidRDefault="00CD3341" w:rsidP="004C583A">
      <w:pPr>
        <w:spacing w:after="40"/>
        <w:rPr>
          <w:rFonts w:cs="Arial"/>
          <w:b/>
          <w:szCs w:val="22"/>
          <w:u w:val="single"/>
        </w:rPr>
      </w:pPr>
      <w:r w:rsidRPr="00493D4A"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9534B" wp14:editId="5ECD5A8E">
                <wp:simplePos x="0" y="0"/>
                <wp:positionH relativeFrom="column">
                  <wp:posOffset>958806</wp:posOffset>
                </wp:positionH>
                <wp:positionV relativeFrom="paragraph">
                  <wp:posOffset>-581453</wp:posOffset>
                </wp:positionV>
                <wp:extent cx="5677756" cy="542261"/>
                <wp:effectExtent l="0" t="0" r="18415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756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726" w:rsidRDefault="00EE5726" w:rsidP="00CD33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CD3341">
                              <w:rPr>
                                <w:b/>
                                <w:sz w:val="28"/>
                                <w:szCs w:val="28"/>
                              </w:rPr>
                              <w:t>em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ande d’admission</w:t>
                            </w:r>
                          </w:p>
                          <w:p w:rsidR="00EE5726" w:rsidRPr="00CD3341" w:rsidRDefault="00EE5726" w:rsidP="00CD33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3341">
                              <w:rPr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CD33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éadaptation au CHVR = Annexe 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5.5pt;margin-top:-45.8pt;width:447.0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" fillcolor="white [3201]" strokeweight=".5pt">
                <v:textbox>
                  <w:txbxContent>
                    <w:p w:rsidR="00EE5726" w:rsidRDefault="00EE5726" w:rsidP="00CD33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Pr="00CD3341">
                        <w:rPr>
                          <w:b/>
                          <w:sz w:val="28"/>
                          <w:szCs w:val="28"/>
                        </w:rPr>
                        <w:t>em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ande d’admission</w:t>
                      </w:r>
                    </w:p>
                    <w:p w:rsidR="00EE5726" w:rsidRPr="00CD3341" w:rsidRDefault="00EE5726" w:rsidP="00CD33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D3341">
                        <w:rPr>
                          <w:b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CD3341">
                        <w:rPr>
                          <w:b/>
                          <w:sz w:val="28"/>
                          <w:szCs w:val="28"/>
                        </w:rPr>
                        <w:t xml:space="preserve"> 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éadaptation au CHVR = Annexe 3B</w:t>
                      </w:r>
                    </w:p>
                  </w:txbxContent>
                </v:textbox>
              </v:shape>
            </w:pict>
          </mc:Fallback>
        </mc:AlternateContent>
      </w:r>
      <w:r w:rsidR="00E92D02" w:rsidRPr="00493D4A">
        <w:rPr>
          <w:rFonts w:cs="Arial"/>
          <w:b/>
          <w:szCs w:val="22"/>
          <w:u w:val="single"/>
        </w:rPr>
        <w:t>Demande de garantie préalable au médecin-conseil de l’assureur-maladie (annexe 1, chiffre 11 OPAS)</w:t>
      </w:r>
    </w:p>
    <w:p w:rsidR="00441B6F" w:rsidRPr="00441B6F" w:rsidRDefault="00E92D02" w:rsidP="004C583A">
      <w:pPr>
        <w:numPr>
          <w:ilvl w:val="0"/>
          <w:numId w:val="1"/>
        </w:numPr>
        <w:tabs>
          <w:tab w:val="clear" w:pos="720"/>
          <w:tab w:val="num" w:pos="0"/>
        </w:tabs>
        <w:spacing w:after="40"/>
        <w:ind w:left="0" w:hanging="357"/>
        <w:jc w:val="both"/>
        <w:rPr>
          <w:rStyle w:val="Lienhypertexte"/>
          <w:rFonts w:cs="Arial"/>
          <w:color w:val="auto"/>
          <w:sz w:val="16"/>
          <w:szCs w:val="20"/>
          <w:u w:val="none"/>
        </w:rPr>
      </w:pPr>
      <w:r>
        <w:rPr>
          <w:rFonts w:cs="Arial"/>
          <w:sz w:val="16"/>
          <w:szCs w:val="20"/>
        </w:rPr>
        <w:t>Ce formulaire est en 2 pages </w:t>
      </w:r>
      <w:r>
        <w:rPr>
          <w:rFonts w:cs="Arial"/>
          <w:b/>
          <w:bCs/>
          <w:sz w:val="16"/>
          <w:szCs w:val="20"/>
        </w:rPr>
        <w:t>: Page 1</w:t>
      </w:r>
      <w:r w:rsidR="00493D4A">
        <w:rPr>
          <w:rFonts w:cs="Arial"/>
          <w:sz w:val="16"/>
          <w:szCs w:val="20"/>
        </w:rPr>
        <w:t xml:space="preserve"> à envoyer par </w:t>
      </w:r>
      <w:r>
        <w:rPr>
          <w:rFonts w:cs="Arial"/>
          <w:sz w:val="16"/>
          <w:szCs w:val="20"/>
        </w:rPr>
        <w:t>mai</w:t>
      </w:r>
      <w:r w:rsidR="00C2105F">
        <w:rPr>
          <w:rFonts w:cs="Arial"/>
          <w:sz w:val="16"/>
          <w:szCs w:val="20"/>
        </w:rPr>
        <w:t xml:space="preserve">l à </w:t>
      </w:r>
      <w:hyperlink r:id="rId9" w:history="1">
        <w:r w:rsidR="00C2105F" w:rsidRPr="001B4947">
          <w:rPr>
            <w:rStyle w:val="Lienhypertexte"/>
            <w:rFonts w:cs="Arial"/>
            <w:sz w:val="16"/>
            <w:szCs w:val="20"/>
          </w:rPr>
          <w:t>chvr.ugf@hopitalvs.ch</w:t>
        </w:r>
      </w:hyperlink>
      <w:r w:rsidR="00C2105F">
        <w:rPr>
          <w:rFonts w:cs="Arial"/>
          <w:sz w:val="16"/>
          <w:szCs w:val="20"/>
        </w:rPr>
        <w:t xml:space="preserve"> et </w:t>
      </w:r>
      <w:hyperlink r:id="rId10" w:history="1">
        <w:r w:rsidR="00C2105F" w:rsidRPr="00017BCE">
          <w:rPr>
            <w:rStyle w:val="Lienhypertexte"/>
            <w:rFonts w:cs="Arial"/>
            <w:bCs/>
            <w:sz w:val="16"/>
            <w:szCs w:val="20"/>
          </w:rPr>
          <w:t>chvr.garanties@hopitalvs.ch</w:t>
        </w:r>
      </w:hyperlink>
      <w:r w:rsidR="00C2105F">
        <w:rPr>
          <w:rStyle w:val="Lienhypertexte"/>
          <w:rFonts w:cs="Arial"/>
          <w:bCs/>
          <w:sz w:val="16"/>
          <w:szCs w:val="20"/>
        </w:rPr>
        <w:t>.</w:t>
      </w:r>
    </w:p>
    <w:p w:rsidR="00E92D02" w:rsidRDefault="00E92D02" w:rsidP="00441B6F">
      <w:pPr>
        <w:spacing w:after="40"/>
        <w:jc w:val="both"/>
        <w:rPr>
          <w:rFonts w:cs="Arial"/>
          <w:sz w:val="16"/>
          <w:szCs w:val="20"/>
        </w:rPr>
      </w:pPr>
      <w:r>
        <w:rPr>
          <w:rFonts w:cs="Arial"/>
          <w:b/>
          <w:sz w:val="16"/>
          <w:szCs w:val="20"/>
        </w:rPr>
        <w:t>Page 2</w:t>
      </w:r>
      <w:r>
        <w:rPr>
          <w:rFonts w:cs="Arial"/>
          <w:bCs/>
          <w:sz w:val="16"/>
          <w:szCs w:val="20"/>
        </w:rPr>
        <w:t xml:space="preserve"> est destinée uniquement aux divisions B </w:t>
      </w:r>
      <w:r>
        <w:rPr>
          <w:rFonts w:cs="Arial"/>
          <w:sz w:val="16"/>
          <w:szCs w:val="20"/>
        </w:rPr>
        <w:t xml:space="preserve">pour </w:t>
      </w:r>
      <w:r>
        <w:rPr>
          <w:rFonts w:cs="Arial"/>
          <w:bCs/>
          <w:sz w:val="16"/>
          <w:szCs w:val="20"/>
        </w:rPr>
        <w:t>leur usage interne.</w:t>
      </w:r>
    </w:p>
    <w:p w:rsidR="00E92D02" w:rsidRDefault="00E92D02" w:rsidP="004C583A">
      <w:pPr>
        <w:numPr>
          <w:ilvl w:val="0"/>
          <w:numId w:val="1"/>
        </w:numPr>
        <w:tabs>
          <w:tab w:val="clear" w:pos="720"/>
          <w:tab w:val="num" w:pos="0"/>
        </w:tabs>
        <w:spacing w:after="40"/>
        <w:ind w:left="0" w:hanging="357"/>
        <w:jc w:val="both"/>
        <w:rPr>
          <w:rFonts w:cs="Arial"/>
          <w:sz w:val="16"/>
          <w:szCs w:val="20"/>
        </w:rPr>
      </w:pPr>
      <w:r>
        <w:rPr>
          <w:rFonts w:cs="Arial"/>
          <w:bCs/>
          <w:sz w:val="16"/>
          <w:szCs w:val="20"/>
        </w:rPr>
        <w:t xml:space="preserve">En ce qui concerne les demandes de </w:t>
      </w:r>
      <w:r>
        <w:rPr>
          <w:rFonts w:cs="Arial"/>
          <w:b/>
          <w:bCs/>
          <w:sz w:val="16"/>
          <w:szCs w:val="20"/>
        </w:rPr>
        <w:t>soins palliatifs</w:t>
      </w:r>
      <w:r>
        <w:rPr>
          <w:rFonts w:cs="Arial"/>
          <w:bCs/>
          <w:sz w:val="16"/>
          <w:szCs w:val="20"/>
        </w:rPr>
        <w:t>, n’envoyez pas ce formulaire à l’assureur : l’accord du médecin-conseil n’est pas requis.</w:t>
      </w:r>
    </w:p>
    <w:p w:rsidR="00441B6F" w:rsidRPr="00441B6F" w:rsidRDefault="00E92D02" w:rsidP="004D1099">
      <w:pPr>
        <w:numPr>
          <w:ilvl w:val="0"/>
          <w:numId w:val="1"/>
        </w:numPr>
        <w:tabs>
          <w:tab w:val="clear" w:pos="720"/>
          <w:tab w:val="num" w:pos="0"/>
        </w:tabs>
        <w:spacing w:after="40"/>
        <w:ind w:left="0" w:hanging="357"/>
        <w:jc w:val="both"/>
        <w:rPr>
          <w:rStyle w:val="Lienhypertexte"/>
          <w:rFonts w:cs="Arial"/>
          <w:color w:val="auto"/>
          <w:sz w:val="16"/>
          <w:szCs w:val="20"/>
          <w:u w:val="none"/>
        </w:rPr>
      </w:pPr>
      <w:r w:rsidRPr="00F46649">
        <w:rPr>
          <w:rFonts w:cs="Arial"/>
          <w:sz w:val="16"/>
          <w:szCs w:val="20"/>
        </w:rPr>
        <w:t>Le service du médecin-conseil de l'assureur-maladie répond</w:t>
      </w:r>
      <w:r w:rsidR="00441B6F">
        <w:rPr>
          <w:rFonts w:cs="Arial"/>
          <w:sz w:val="16"/>
          <w:szCs w:val="20"/>
        </w:rPr>
        <w:t>, dans les 48h,</w:t>
      </w:r>
      <w:r w:rsidRPr="00F46649">
        <w:rPr>
          <w:rFonts w:cs="Arial"/>
          <w:sz w:val="16"/>
          <w:szCs w:val="20"/>
        </w:rPr>
        <w:t xml:space="preserve"> par retour de</w:t>
      </w:r>
      <w:r w:rsidR="00441B6F">
        <w:rPr>
          <w:rFonts w:cs="Arial"/>
          <w:sz w:val="16"/>
          <w:szCs w:val="20"/>
        </w:rPr>
        <w:t xml:space="preserve"> mail au bureau des garanties du CHVR :</w:t>
      </w:r>
      <w:r>
        <w:rPr>
          <w:rFonts w:cs="Arial"/>
          <w:bCs/>
          <w:sz w:val="16"/>
          <w:szCs w:val="20"/>
        </w:rPr>
        <w:t xml:space="preserve"> </w:t>
      </w:r>
      <w:hyperlink r:id="rId11" w:history="1">
        <w:r w:rsidRPr="00017BCE">
          <w:rPr>
            <w:rStyle w:val="Lienhypertexte"/>
            <w:rFonts w:cs="Arial"/>
            <w:bCs/>
            <w:sz w:val="16"/>
            <w:szCs w:val="20"/>
          </w:rPr>
          <w:t>chvr.garanties@hopitalvs.ch</w:t>
        </w:r>
      </w:hyperlink>
    </w:p>
    <w:p w:rsidR="00E92D02" w:rsidRPr="00F46649" w:rsidRDefault="00E92D02" w:rsidP="00977E6B">
      <w:pPr>
        <w:spacing w:after="40"/>
        <w:jc w:val="both"/>
        <w:rPr>
          <w:rFonts w:cs="Arial"/>
          <w:sz w:val="16"/>
          <w:szCs w:val="20"/>
        </w:rPr>
      </w:pPr>
      <w:r>
        <w:rPr>
          <w:rFonts w:cs="Arial"/>
          <w:bCs/>
          <w:sz w:val="16"/>
          <w:szCs w:val="20"/>
        </w:rPr>
        <w:t>Tél : 027 603 42 85</w:t>
      </w:r>
      <w:r w:rsidR="00977E6B">
        <w:rPr>
          <w:rFonts w:cs="Arial"/>
          <w:bCs/>
          <w:sz w:val="16"/>
          <w:szCs w:val="20"/>
        </w:rPr>
        <w:t>, en indiquant le délai de garantie.</w:t>
      </w: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283"/>
        <w:gridCol w:w="142"/>
        <w:gridCol w:w="425"/>
        <w:gridCol w:w="142"/>
        <w:gridCol w:w="284"/>
        <w:gridCol w:w="141"/>
        <w:gridCol w:w="284"/>
        <w:gridCol w:w="992"/>
        <w:gridCol w:w="898"/>
        <w:gridCol w:w="803"/>
        <w:gridCol w:w="567"/>
        <w:gridCol w:w="520"/>
        <w:gridCol w:w="82"/>
        <w:gridCol w:w="603"/>
        <w:gridCol w:w="602"/>
        <w:gridCol w:w="603"/>
      </w:tblGrid>
      <w:tr w:rsidR="00977E6B" w:rsidRPr="00CA0996" w:rsidTr="00EE5726">
        <w:trPr>
          <w:trHeight w:val="3258"/>
        </w:trPr>
        <w:sdt>
          <w:sdtPr>
            <w:rPr>
              <w:rFonts w:cs="Arial"/>
              <w:b/>
              <w:i/>
              <w:sz w:val="14"/>
              <w:szCs w:val="14"/>
            </w:rPr>
            <w:id w:val="-549467098"/>
            <w:showingPlcHdr/>
            <w:picture/>
          </w:sdtPr>
          <w:sdtEndPr/>
          <w:sdtContent>
            <w:tc>
              <w:tcPr>
                <w:tcW w:w="10598" w:type="dxa"/>
                <w:gridSpan w:val="1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977E6B" w:rsidRPr="008C52B1" w:rsidRDefault="00F14274" w:rsidP="00E92D02">
                <w:pPr>
                  <w:tabs>
                    <w:tab w:val="right" w:pos="9356"/>
                  </w:tabs>
                  <w:spacing w:after="80"/>
                  <w:jc w:val="center"/>
                  <w:rPr>
                    <w:rFonts w:cs="Arial"/>
                    <w:b/>
                    <w:i/>
                    <w:sz w:val="14"/>
                    <w:szCs w:val="14"/>
                  </w:rPr>
                </w:pPr>
                <w:r>
                  <w:rPr>
                    <w:rFonts w:cs="Arial"/>
                    <w:b/>
                    <w:i/>
                    <w:noProof/>
                    <w:sz w:val="14"/>
                    <w:szCs w:val="14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2D02" w:rsidRPr="00CA0996" w:rsidTr="00E92D02">
        <w:trPr>
          <w:trHeight w:val="903"/>
        </w:trPr>
        <w:tc>
          <w:tcPr>
            <w:tcW w:w="10598" w:type="dxa"/>
            <w:gridSpan w:val="18"/>
            <w:tcBorders>
              <w:top w:val="single" w:sz="4" w:space="0" w:color="auto"/>
            </w:tcBorders>
          </w:tcPr>
          <w:p w:rsidR="00E92D02" w:rsidRPr="00E97F1A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Diagnostic principal / Date et type d’intervention</w:t>
            </w:r>
            <w:r>
              <w:rPr>
                <w:rFonts w:cs="Arial"/>
                <w:b/>
                <w:sz w:val="18"/>
                <w:szCs w:val="18"/>
              </w:rPr>
              <w:t xml:space="preserve"> : </w:t>
            </w:r>
            <w:r w:rsidRPr="00E4759A">
              <w:rPr>
                <w:rFonts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" w:name="Texte33"/>
            <w:r w:rsidRPr="00E4759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4759A">
              <w:rPr>
                <w:rFonts w:cs="Arial"/>
                <w:sz w:val="20"/>
                <w:szCs w:val="20"/>
              </w:rPr>
            </w:r>
            <w:r w:rsidRPr="00E4759A">
              <w:rPr>
                <w:rFonts w:cs="Arial"/>
                <w:sz w:val="20"/>
                <w:szCs w:val="20"/>
              </w:rPr>
              <w:fldChar w:fldCharType="separate"/>
            </w:r>
            <w:r w:rsidRPr="0056062A">
              <w:rPr>
                <w:rFonts w:cs="Arial"/>
                <w:sz w:val="16"/>
                <w:szCs w:val="16"/>
              </w:rPr>
              <w:t> </w:t>
            </w:r>
            <w:r w:rsidRPr="0056062A">
              <w:rPr>
                <w:rFonts w:cs="Arial"/>
                <w:sz w:val="16"/>
                <w:szCs w:val="16"/>
              </w:rPr>
              <w:t> </w:t>
            </w:r>
            <w:r w:rsidRPr="0056062A">
              <w:rPr>
                <w:rFonts w:cs="Arial"/>
                <w:sz w:val="16"/>
                <w:szCs w:val="16"/>
              </w:rPr>
              <w:t> </w:t>
            </w:r>
            <w:r w:rsidRPr="0056062A">
              <w:rPr>
                <w:rFonts w:cs="Arial"/>
                <w:sz w:val="16"/>
                <w:szCs w:val="16"/>
              </w:rPr>
              <w:t> </w:t>
            </w:r>
            <w:r w:rsidRPr="0056062A">
              <w:rPr>
                <w:rFonts w:cs="Arial"/>
                <w:sz w:val="16"/>
                <w:szCs w:val="16"/>
              </w:rPr>
              <w:t> </w:t>
            </w:r>
            <w:r w:rsidRPr="00E4759A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92D02" w:rsidRPr="00CA0996" w:rsidTr="00E92D02">
        <w:trPr>
          <w:trHeight w:val="988"/>
        </w:trPr>
        <w:tc>
          <w:tcPr>
            <w:tcW w:w="10598" w:type="dxa"/>
            <w:gridSpan w:val="18"/>
          </w:tcPr>
          <w:p w:rsidR="00E92D02" w:rsidRPr="00E97F1A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Comorbidités pertinentes pour cette demande</w:t>
            </w:r>
            <w:r>
              <w:rPr>
                <w:rFonts w:cs="Arial"/>
                <w:b/>
                <w:sz w:val="18"/>
                <w:szCs w:val="18"/>
              </w:rPr>
              <w:t xml:space="preserve"> : </w:t>
            </w:r>
            <w:r w:rsidRPr="0056062A">
              <w:rPr>
                <w:rFonts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" w:name="Texte34"/>
            <w:r w:rsidRPr="0056062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6062A">
              <w:rPr>
                <w:rFonts w:cs="Arial"/>
                <w:sz w:val="16"/>
                <w:szCs w:val="16"/>
              </w:rPr>
            </w:r>
            <w:r w:rsidRPr="0056062A">
              <w:rPr>
                <w:rFonts w:cs="Arial"/>
                <w:sz w:val="16"/>
                <w:szCs w:val="16"/>
              </w:rPr>
              <w:fldChar w:fldCharType="separate"/>
            </w:r>
            <w:r w:rsidRPr="0056062A">
              <w:rPr>
                <w:rFonts w:cs="Arial"/>
                <w:noProof/>
                <w:sz w:val="16"/>
                <w:szCs w:val="16"/>
              </w:rPr>
              <w:t> </w:t>
            </w:r>
            <w:r w:rsidRPr="0056062A">
              <w:rPr>
                <w:rFonts w:cs="Arial"/>
                <w:noProof/>
                <w:sz w:val="16"/>
                <w:szCs w:val="16"/>
              </w:rPr>
              <w:t> </w:t>
            </w:r>
            <w:r w:rsidRPr="0056062A">
              <w:rPr>
                <w:rFonts w:cs="Arial"/>
                <w:noProof/>
                <w:sz w:val="16"/>
                <w:szCs w:val="16"/>
              </w:rPr>
              <w:t> </w:t>
            </w:r>
            <w:r w:rsidRPr="0056062A">
              <w:rPr>
                <w:rFonts w:cs="Arial"/>
                <w:noProof/>
                <w:sz w:val="16"/>
                <w:szCs w:val="16"/>
              </w:rPr>
              <w:t> </w:t>
            </w:r>
            <w:r w:rsidRPr="0056062A">
              <w:rPr>
                <w:rFonts w:cs="Arial"/>
                <w:noProof/>
                <w:sz w:val="16"/>
                <w:szCs w:val="16"/>
              </w:rPr>
              <w:t> </w:t>
            </w:r>
            <w:r w:rsidRPr="0056062A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E92D02" w:rsidRPr="00CA0996" w:rsidTr="00E92D02">
        <w:trPr>
          <w:trHeight w:val="215"/>
        </w:trPr>
        <w:tc>
          <w:tcPr>
            <w:tcW w:w="4503" w:type="dxa"/>
            <w:gridSpan w:val="7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But du séjour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9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Niveau actuel de dépendance</w:t>
            </w:r>
          </w:p>
        </w:tc>
      </w:tr>
      <w:tr w:rsidR="00E92D02" w:rsidRPr="00CA0996" w:rsidTr="00E92D02">
        <w:tc>
          <w:tcPr>
            <w:tcW w:w="3510" w:type="dxa"/>
            <w:gridSpan w:val="3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Réadaptation à la marche</w:t>
            </w:r>
          </w:p>
        </w:tc>
        <w:bookmarkStart w:id="3" w:name="CaseACocher1"/>
        <w:tc>
          <w:tcPr>
            <w:tcW w:w="993" w:type="dxa"/>
            <w:gridSpan w:val="4"/>
            <w:vAlign w:val="center"/>
          </w:tcPr>
          <w:p w:rsidR="00E92D02" w:rsidRPr="00E97F1A" w:rsidRDefault="00E92D02" w:rsidP="00E92D02">
            <w:pPr>
              <w:pStyle w:val="Paragraphedeliste"/>
              <w:tabs>
                <w:tab w:val="right" w:pos="9356"/>
              </w:tabs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ascii="Arial" w:hAnsi="Arial" w:cs="Arial"/>
                <w:sz w:val="18"/>
                <w:szCs w:val="18"/>
              </w:rPr>
            </w:r>
            <w:r w:rsidR="00BF54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Seul</w:t>
            </w:r>
          </w:p>
        </w:tc>
        <w:tc>
          <w:tcPr>
            <w:tcW w:w="1890" w:type="dxa"/>
            <w:gridSpan w:val="4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Aide</w:t>
            </w:r>
          </w:p>
        </w:tc>
      </w:tr>
      <w:tr w:rsidR="00E92D02" w:rsidRPr="00CA0996" w:rsidTr="00E92D02">
        <w:tc>
          <w:tcPr>
            <w:tcW w:w="3510" w:type="dxa"/>
            <w:gridSpan w:val="3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Réadaptation AVQ</w:t>
            </w:r>
          </w:p>
        </w:tc>
        <w:bookmarkStart w:id="4" w:name="CaseACocher2"/>
        <w:tc>
          <w:tcPr>
            <w:tcW w:w="993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Toilette</w:t>
            </w:r>
          </w:p>
        </w:tc>
        <w:bookmarkStart w:id="5" w:name="CaseACocher8"/>
        <w:tc>
          <w:tcPr>
            <w:tcW w:w="1890" w:type="dxa"/>
            <w:gridSpan w:val="3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CaseACocher14"/>
        <w:tc>
          <w:tcPr>
            <w:tcW w:w="1890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92D02" w:rsidRPr="00CA0996" w:rsidTr="00E92D02">
        <w:tc>
          <w:tcPr>
            <w:tcW w:w="3510" w:type="dxa"/>
            <w:gridSpan w:val="3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Reconditionnement - renutrition</w:t>
            </w:r>
          </w:p>
        </w:tc>
        <w:bookmarkStart w:id="7" w:name="CaseACocher3"/>
        <w:tc>
          <w:tcPr>
            <w:tcW w:w="993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Habillage</w:t>
            </w:r>
          </w:p>
        </w:tc>
        <w:bookmarkStart w:id="8" w:name="CaseACocher9"/>
        <w:tc>
          <w:tcPr>
            <w:tcW w:w="1890" w:type="dxa"/>
            <w:gridSpan w:val="3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CaseACocher15"/>
        <w:tc>
          <w:tcPr>
            <w:tcW w:w="1890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92D02" w:rsidRPr="00CA0996" w:rsidTr="00E92D02">
        <w:tc>
          <w:tcPr>
            <w:tcW w:w="3510" w:type="dxa"/>
            <w:gridSpan w:val="3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Evaluation de l’autonomie</w:t>
            </w:r>
          </w:p>
        </w:tc>
        <w:bookmarkStart w:id="10" w:name="CaseACocher4"/>
        <w:tc>
          <w:tcPr>
            <w:tcW w:w="993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Transfert hors du lit</w:t>
            </w:r>
          </w:p>
        </w:tc>
        <w:bookmarkStart w:id="11" w:name="CaseACocher10"/>
        <w:tc>
          <w:tcPr>
            <w:tcW w:w="1890" w:type="dxa"/>
            <w:gridSpan w:val="3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CaseACocher16"/>
        <w:tc>
          <w:tcPr>
            <w:tcW w:w="1890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92D02" w:rsidRPr="00CA0996" w:rsidTr="00E92D02">
        <w:tc>
          <w:tcPr>
            <w:tcW w:w="3510" w:type="dxa"/>
            <w:gridSpan w:val="3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Suite de traitement</w:t>
            </w:r>
          </w:p>
        </w:tc>
        <w:bookmarkStart w:id="13" w:name="CaseACocher5"/>
        <w:tc>
          <w:tcPr>
            <w:tcW w:w="993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Aller aux WC</w:t>
            </w:r>
          </w:p>
        </w:tc>
        <w:bookmarkStart w:id="14" w:name="CaseACocher11"/>
        <w:tc>
          <w:tcPr>
            <w:tcW w:w="1890" w:type="dxa"/>
            <w:gridSpan w:val="3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bookmarkStart w:id="15" w:name="CaseACocher17"/>
        <w:tc>
          <w:tcPr>
            <w:tcW w:w="1890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92D02" w:rsidRPr="00CA0996" w:rsidTr="00E92D02">
        <w:tc>
          <w:tcPr>
            <w:tcW w:w="3510" w:type="dxa"/>
            <w:gridSpan w:val="3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Soins palliatifs</w:t>
            </w:r>
          </w:p>
        </w:tc>
        <w:bookmarkStart w:id="16" w:name="CaseACocher6"/>
        <w:tc>
          <w:tcPr>
            <w:tcW w:w="993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Continence</w:t>
            </w:r>
          </w:p>
        </w:tc>
        <w:bookmarkStart w:id="17" w:name="CaseACocher12"/>
        <w:tc>
          <w:tcPr>
            <w:tcW w:w="1890" w:type="dxa"/>
            <w:gridSpan w:val="3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CaseACocher18"/>
        <w:tc>
          <w:tcPr>
            <w:tcW w:w="1890" w:type="dxa"/>
            <w:gridSpan w:val="4"/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E92D02" w:rsidRPr="00CA0996" w:rsidTr="00E92D02"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Autre</w:t>
            </w:r>
          </w:p>
        </w:tc>
        <w:bookmarkStart w:id="19" w:name="CaseACocher7"/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Se nourrir</w:t>
            </w:r>
          </w:p>
        </w:tc>
        <w:bookmarkStart w:id="20" w:name="CaseACocher13"/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bookmarkStart w:id="21" w:name="CaseACocher19"/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E92D02" w:rsidRPr="00E97F1A" w:rsidRDefault="00E92D02" w:rsidP="00E92D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92D02" w:rsidRPr="00CA0996" w:rsidTr="00E92D02">
        <w:trPr>
          <w:trHeight w:val="323"/>
        </w:trPr>
        <w:tc>
          <w:tcPr>
            <w:tcW w:w="2660" w:type="dxa"/>
            <w:tcBorders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Troubles cognitifs</w:t>
            </w:r>
            <w:r w:rsidRPr="00E97F1A">
              <w:rPr>
                <w:rFonts w:cs="Arial"/>
                <w:sz w:val="18"/>
                <w:szCs w:val="18"/>
              </w:rPr>
              <w:t xml:space="preserve"> (mémoire)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right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oui</w:t>
            </w:r>
          </w:p>
        </w:tc>
        <w:bookmarkStart w:id="22" w:name="CaseACocher20"/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right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non</w:t>
            </w:r>
          </w:p>
        </w:tc>
        <w:bookmarkStart w:id="23" w:name="CaseACocher21"/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Troubles de l’humeur :</w:t>
            </w:r>
          </w:p>
        </w:tc>
        <w:tc>
          <w:tcPr>
            <w:tcW w:w="602" w:type="dxa"/>
            <w:gridSpan w:val="2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oui</w:t>
            </w:r>
          </w:p>
        </w:tc>
        <w:bookmarkStart w:id="24" w:name="CaseACocher22"/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non</w:t>
            </w:r>
          </w:p>
        </w:tc>
        <w:bookmarkStart w:id="25" w:name="CaseACocher23"/>
        <w:tc>
          <w:tcPr>
            <w:tcW w:w="603" w:type="dxa"/>
            <w:tcBorders>
              <w:left w:val="nil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92D02" w:rsidRPr="00CA0996" w:rsidTr="00E92D02">
        <w:trPr>
          <w:trHeight w:val="800"/>
        </w:trPr>
        <w:tc>
          <w:tcPr>
            <w:tcW w:w="10598" w:type="dxa"/>
            <w:gridSpan w:val="18"/>
            <w:tcBorders>
              <w:bottom w:val="nil"/>
            </w:tcBorders>
          </w:tcPr>
          <w:p w:rsidR="00E92D02" w:rsidRDefault="00E92D02" w:rsidP="00E92D02">
            <w:pPr>
              <w:tabs>
                <w:tab w:val="right" w:pos="9356"/>
              </w:tabs>
              <w:spacing w:after="80"/>
              <w:rPr>
                <w:rFonts w:cs="Arial"/>
                <w:sz w:val="16"/>
                <w:szCs w:val="16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 xml:space="preserve">Hôpital / clinique / médecin / service envoyeur : </w:t>
            </w:r>
            <w:r w:rsidRPr="009A1079">
              <w:rPr>
                <w:rFonts w:cs="Arial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6" w:name="Texte35"/>
            <w:r w:rsidRPr="009A107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A1079">
              <w:rPr>
                <w:rFonts w:cs="Arial"/>
                <w:sz w:val="16"/>
                <w:szCs w:val="16"/>
              </w:rPr>
            </w:r>
            <w:r w:rsidRPr="009A1079">
              <w:rPr>
                <w:rFonts w:cs="Arial"/>
                <w:sz w:val="16"/>
                <w:szCs w:val="16"/>
              </w:rPr>
              <w:fldChar w:fldCharType="separate"/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cs="Arial"/>
                <w:sz w:val="16"/>
                <w:szCs w:val="16"/>
              </w:rPr>
              <w:t xml:space="preserve">                                              </w:t>
            </w:r>
            <w:r w:rsidRPr="00013706">
              <w:rPr>
                <w:rFonts w:cs="Arial"/>
                <w:sz w:val="16"/>
                <w:szCs w:val="16"/>
              </w:rPr>
              <w:t xml:space="preserve">     </w:t>
            </w:r>
            <w:r w:rsidRPr="00013706">
              <w:rPr>
                <w:rFonts w:cs="Arial"/>
                <w:b/>
                <w:sz w:val="18"/>
                <w:szCs w:val="18"/>
              </w:rPr>
              <w:t>Signature du médecin :</w:t>
            </w:r>
          </w:p>
          <w:p w:rsidR="00E92D02" w:rsidRPr="00E97F1A" w:rsidRDefault="00E92D02" w:rsidP="00E92D02">
            <w:pPr>
              <w:tabs>
                <w:tab w:val="right" w:pos="9356"/>
              </w:tabs>
              <w:spacing w:after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E92D02" w:rsidRPr="00CA0996" w:rsidTr="00E92D02">
        <w:trPr>
          <w:trHeight w:val="826"/>
        </w:trPr>
        <w:tc>
          <w:tcPr>
            <w:tcW w:w="10598" w:type="dxa"/>
            <w:gridSpan w:val="18"/>
            <w:tcBorders>
              <w:top w:val="nil"/>
              <w:bottom w:val="nil"/>
            </w:tcBorders>
          </w:tcPr>
          <w:p w:rsidR="00E92D02" w:rsidRPr="00F92A7D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Coordonnées de la personne de contact pour renseignements complémentaires 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A1079">
              <w:rPr>
                <w:rFonts w:cs="Arial"/>
                <w:sz w:val="16"/>
                <w:szCs w:val="16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7" w:name="Texte36"/>
            <w:r w:rsidRPr="009A107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A1079">
              <w:rPr>
                <w:rFonts w:cs="Arial"/>
                <w:sz w:val="16"/>
                <w:szCs w:val="16"/>
              </w:rPr>
            </w:r>
            <w:r w:rsidRPr="009A1079">
              <w:rPr>
                <w:rFonts w:cs="Arial"/>
                <w:sz w:val="16"/>
                <w:szCs w:val="16"/>
              </w:rPr>
              <w:fldChar w:fldCharType="separate"/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noProof/>
                <w:sz w:val="16"/>
                <w:szCs w:val="16"/>
              </w:rPr>
              <w:t> </w:t>
            </w:r>
            <w:r w:rsidRPr="009A1079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E92D02" w:rsidRPr="00CA0996" w:rsidTr="004D1099">
        <w:trPr>
          <w:trHeight w:val="283"/>
        </w:trPr>
        <w:tc>
          <w:tcPr>
            <w:tcW w:w="10598" w:type="dxa"/>
            <w:gridSpan w:val="18"/>
            <w:tcBorders>
              <w:top w:val="nil"/>
            </w:tcBorders>
          </w:tcPr>
          <w:p w:rsidR="00E92D02" w:rsidRPr="00E97F1A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Date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8" w:name="Texte3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E92D02" w:rsidRPr="00CA0996" w:rsidTr="00E92D02">
        <w:trPr>
          <w:trHeight w:val="199"/>
        </w:trPr>
        <w:tc>
          <w:tcPr>
            <w:tcW w:w="10598" w:type="dxa"/>
            <w:gridSpan w:val="18"/>
          </w:tcPr>
          <w:p w:rsidR="00E92D02" w:rsidRDefault="002F668A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de réadaptation</w:t>
            </w:r>
            <w:r w:rsidR="00E92D02">
              <w:rPr>
                <w:rFonts w:cs="Arial"/>
                <w:b/>
                <w:sz w:val="18"/>
                <w:szCs w:val="18"/>
              </w:rPr>
              <w:t> :</w:t>
            </w:r>
          </w:p>
          <w:p w:rsidR="00E92D02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Réadaptation polyvalente gériatrique </w:t>
            </w:r>
            <w:r w:rsidR="004646DC">
              <w:rPr>
                <w:rFonts w:cs="Arial"/>
                <w:i/>
                <w:sz w:val="16"/>
                <w:szCs w:val="18"/>
              </w:rPr>
              <w:t>(1.2.3.4</w:t>
            </w:r>
            <w:r w:rsidRPr="00013706">
              <w:rPr>
                <w:rFonts w:cs="Arial"/>
                <w:i/>
                <w:sz w:val="16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="004646DC">
              <w:rPr>
                <w:rFonts w:cs="Arial"/>
                <w:sz w:val="18"/>
                <w:szCs w:val="18"/>
              </w:rPr>
              <w:t xml:space="preserve">   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Réadaptation  musculo-squelettique</w:t>
            </w:r>
            <w:r w:rsidRPr="00013706">
              <w:rPr>
                <w:rFonts w:cs="Arial"/>
                <w:i/>
                <w:sz w:val="16"/>
                <w:szCs w:val="18"/>
              </w:rPr>
              <w:t xml:space="preserve"> (CVP)</w:t>
            </w:r>
            <w:r w:rsidRPr="00013706">
              <w:rPr>
                <w:rFonts w:cs="Arial"/>
                <w:sz w:val="18"/>
                <w:szCs w:val="18"/>
              </w:rPr>
              <w:t xml:space="preserve"> </w:t>
            </w:r>
          </w:p>
          <w:p w:rsidR="00E92D02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Réadaptation</w:t>
            </w:r>
            <w:r w:rsidR="004646DC">
              <w:rPr>
                <w:rFonts w:cs="Arial"/>
                <w:sz w:val="18"/>
                <w:szCs w:val="18"/>
              </w:rPr>
              <w:t xml:space="preserve"> musculo-squelettique </w:t>
            </w:r>
            <w:r w:rsidR="004646DC" w:rsidRPr="004646DC">
              <w:rPr>
                <w:rFonts w:cs="Arial"/>
                <w:sz w:val="16"/>
                <w:szCs w:val="16"/>
              </w:rPr>
              <w:t>(2)</w:t>
            </w:r>
            <w:r>
              <w:rPr>
                <w:rFonts w:cs="Arial"/>
                <w:sz w:val="18"/>
                <w:szCs w:val="18"/>
              </w:rPr>
              <w:t xml:space="preserve">               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Réadaptation cardiovasculaire </w:t>
            </w:r>
            <w:r w:rsidRPr="00013706">
              <w:rPr>
                <w:rFonts w:cs="Arial"/>
                <w:i/>
                <w:sz w:val="16"/>
                <w:szCs w:val="18"/>
              </w:rPr>
              <w:t>(CVP)</w:t>
            </w:r>
          </w:p>
          <w:p w:rsidR="00E92D02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Réadaptation                   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Réadaptation pulmonaire </w:t>
            </w:r>
            <w:r w:rsidRPr="00013706">
              <w:rPr>
                <w:rFonts w:cs="Arial"/>
                <w:i/>
                <w:sz w:val="16"/>
                <w:szCs w:val="18"/>
              </w:rPr>
              <w:t>(CVP)</w:t>
            </w:r>
          </w:p>
          <w:p w:rsidR="00E92D02" w:rsidRPr="00013706" w:rsidRDefault="00E92D02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Réadaptation psychosomatique </w:t>
            </w:r>
            <w:r w:rsidRPr="00B1078A">
              <w:rPr>
                <w:rFonts w:cs="Arial"/>
                <w:i/>
                <w:sz w:val="16"/>
                <w:szCs w:val="18"/>
              </w:rPr>
              <w:t>(CVP)</w:t>
            </w:r>
            <w:r w:rsidRPr="00013706">
              <w:rPr>
                <w:rFonts w:cs="Arial"/>
                <w:i/>
                <w:sz w:val="18"/>
                <w:szCs w:val="18"/>
              </w:rPr>
              <w:t xml:space="preserve">                                    </w:t>
            </w:r>
            <w:r>
              <w:rPr>
                <w:rFonts w:cs="Arial"/>
                <w:i/>
                <w:sz w:val="18"/>
                <w:szCs w:val="18"/>
              </w:rPr>
              <w:t xml:space="preserve">                       </w:t>
            </w:r>
            <w:r w:rsidRPr="00013706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E92D02" w:rsidRPr="00CA0996" w:rsidTr="00E92D02">
        <w:trPr>
          <w:trHeight w:val="357"/>
        </w:trPr>
        <w:tc>
          <w:tcPr>
            <w:tcW w:w="10598" w:type="dxa"/>
            <w:gridSpan w:val="18"/>
            <w:tcBorders>
              <w:bottom w:val="single" w:sz="4" w:space="0" w:color="auto"/>
            </w:tcBorders>
            <w:vAlign w:val="center"/>
          </w:tcPr>
          <w:p w:rsidR="00E92D02" w:rsidRPr="00E97F1A" w:rsidRDefault="00E92D02" w:rsidP="00E92D02">
            <w:pPr>
              <w:tabs>
                <w:tab w:val="right" w:pos="9356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 de jours estimés en réadaptation</w:t>
            </w:r>
            <w:r w:rsidRPr="00E97F1A">
              <w:rPr>
                <w:rFonts w:cs="Arial"/>
                <w:b/>
                <w:sz w:val="18"/>
                <w:szCs w:val="18"/>
              </w:rPr>
              <w:t> 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969ED">
              <w:rPr>
                <w:rFonts w:cs="Arial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9" w:name="Texte38"/>
            <w:r w:rsidRPr="009969E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969ED">
              <w:rPr>
                <w:rFonts w:cs="Arial"/>
                <w:sz w:val="16"/>
                <w:szCs w:val="16"/>
              </w:rPr>
            </w:r>
            <w:r w:rsidRPr="009969ED">
              <w:rPr>
                <w:rFonts w:cs="Arial"/>
                <w:sz w:val="16"/>
                <w:szCs w:val="16"/>
              </w:rPr>
              <w:fldChar w:fldCharType="separate"/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E92D02" w:rsidRPr="00CA0996" w:rsidTr="00E92D02">
        <w:tc>
          <w:tcPr>
            <w:tcW w:w="10598" w:type="dxa"/>
            <w:gridSpan w:val="18"/>
            <w:tcBorders>
              <w:bottom w:val="nil"/>
            </w:tcBorders>
          </w:tcPr>
          <w:p w:rsidR="00E92D02" w:rsidRPr="00E97F1A" w:rsidRDefault="00E92D02" w:rsidP="00E92D02">
            <w:pPr>
              <w:tabs>
                <w:tab w:val="right" w:pos="9356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>Timbre et signature du service du médecin-conseil</w:t>
            </w:r>
          </w:p>
          <w:p w:rsidR="00E92D02" w:rsidRPr="00E97F1A" w:rsidRDefault="00E92D02" w:rsidP="00E92D02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Retour dans les 48h, sinon considéré comme accepté. En cas de refus, motivation par lettre séparée.</w:t>
            </w:r>
          </w:p>
        </w:tc>
      </w:tr>
      <w:tr w:rsidR="00157708" w:rsidRPr="00CA0996" w:rsidTr="009B03A9">
        <w:tc>
          <w:tcPr>
            <w:tcW w:w="407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57708" w:rsidRDefault="00157708" w:rsidP="001228FA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Préavis du service du médecin-conseil de l’assureur 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08" w:rsidRDefault="00157708" w:rsidP="001228FA">
            <w:pPr>
              <w:tabs>
                <w:tab w:val="right" w:pos="9356"/>
              </w:tabs>
              <w:spacing w:after="8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E97F1A">
              <w:rPr>
                <w:rFonts w:cs="Arial"/>
                <w:sz w:val="18"/>
                <w:szCs w:val="18"/>
              </w:rPr>
              <w:t>ccepté</w:t>
            </w:r>
          </w:p>
        </w:tc>
        <w:bookmarkStart w:id="30" w:name="CaseACocher33"/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08" w:rsidRPr="00E97F1A" w:rsidRDefault="00157708" w:rsidP="001228FA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08" w:rsidRDefault="00157708" w:rsidP="001228FA">
            <w:pPr>
              <w:tabs>
                <w:tab w:val="right" w:pos="9356"/>
              </w:tabs>
              <w:spacing w:after="8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Délai de garantie 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57708" w:rsidRDefault="001228FA" w:rsidP="001228FA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03A9" w:rsidRPr="00CA0996" w:rsidTr="009B03A9">
        <w:tc>
          <w:tcPr>
            <w:tcW w:w="4077" w:type="dxa"/>
            <w:gridSpan w:val="5"/>
            <w:tcBorders>
              <w:top w:val="nil"/>
              <w:bottom w:val="nil"/>
              <w:right w:val="nil"/>
            </w:tcBorders>
          </w:tcPr>
          <w:p w:rsidR="009B03A9" w:rsidRPr="00E97F1A" w:rsidRDefault="009B03A9" w:rsidP="00E92D02">
            <w:pPr>
              <w:tabs>
                <w:tab w:val="right" w:pos="9356"/>
              </w:tabs>
              <w:spacing w:after="8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03A9" w:rsidRPr="00E97F1A" w:rsidRDefault="009B03A9" w:rsidP="00E92D02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</w:rPr>
            </w:pPr>
            <w:bookmarkStart w:id="31" w:name="CaseACocher34"/>
            <w:r>
              <w:rPr>
                <w:rFonts w:cs="Arial"/>
                <w:sz w:val="18"/>
                <w:szCs w:val="18"/>
              </w:rPr>
              <w:t>R</w:t>
            </w:r>
            <w:r w:rsidRPr="00E97F1A">
              <w:rPr>
                <w:rFonts w:cs="Arial"/>
                <w:sz w:val="18"/>
                <w:szCs w:val="18"/>
              </w:rPr>
              <w:t>efusé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</w:tcBorders>
          </w:tcPr>
          <w:p w:rsidR="009B03A9" w:rsidRPr="00E97F1A" w:rsidRDefault="009B03A9" w:rsidP="00E92D02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157708" w:rsidRPr="00CA0996" w:rsidTr="00E92D02">
        <w:tc>
          <w:tcPr>
            <w:tcW w:w="10598" w:type="dxa"/>
            <w:gridSpan w:val="18"/>
            <w:tcBorders>
              <w:top w:val="nil"/>
            </w:tcBorders>
          </w:tcPr>
          <w:p w:rsidR="00157708" w:rsidRPr="00E97F1A" w:rsidRDefault="00157708" w:rsidP="00E92D02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E97F1A">
              <w:rPr>
                <w:rFonts w:cs="Arial"/>
                <w:sz w:val="18"/>
                <w:szCs w:val="18"/>
              </w:rPr>
              <w:t>Date</w:t>
            </w:r>
            <w:r>
              <w:rPr>
                <w:rFonts w:cs="Arial"/>
                <w:sz w:val="18"/>
                <w:szCs w:val="18"/>
              </w:rPr>
              <w:t xml:space="preserve"> : </w:t>
            </w:r>
            <w:r w:rsidRPr="009969ED">
              <w:rPr>
                <w:rFonts w:cs="Arial"/>
                <w:sz w:val="16"/>
                <w:szCs w:val="16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2" w:name="Texte39"/>
            <w:r w:rsidRPr="009969E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969ED">
              <w:rPr>
                <w:rFonts w:cs="Arial"/>
                <w:sz w:val="16"/>
                <w:szCs w:val="16"/>
              </w:rPr>
            </w:r>
            <w:r w:rsidRPr="009969ED">
              <w:rPr>
                <w:rFonts w:cs="Arial"/>
                <w:sz w:val="16"/>
                <w:szCs w:val="16"/>
              </w:rPr>
              <w:fldChar w:fldCharType="separate"/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sz w:val="16"/>
                <w:szCs w:val="16"/>
              </w:rPr>
              <w:fldChar w:fldCharType="end"/>
            </w:r>
            <w:bookmarkEnd w:id="32"/>
          </w:p>
        </w:tc>
      </w:tr>
    </w:tbl>
    <w:p w:rsidR="00F35EC0" w:rsidRDefault="00F35EC0" w:rsidP="001118A2"/>
    <w:p w:rsidR="004C583A" w:rsidRDefault="00A1037F" w:rsidP="001118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F0856" wp14:editId="609F7354">
                <wp:simplePos x="0" y="0"/>
                <wp:positionH relativeFrom="column">
                  <wp:posOffset>-167640</wp:posOffset>
                </wp:positionH>
                <wp:positionV relativeFrom="page">
                  <wp:posOffset>497367</wp:posOffset>
                </wp:positionV>
                <wp:extent cx="6782400" cy="298800"/>
                <wp:effectExtent l="0" t="0" r="19050" b="254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00" cy="2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726" w:rsidRPr="00A1037F" w:rsidRDefault="00EE5726" w:rsidP="00A1037F">
                            <w:pPr>
                              <w:pStyle w:val="En-tte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803F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Annexe 3B : Formulaire de demande d’admission en Division B</w:t>
                            </w:r>
                            <w:r w:rsidRPr="00A1037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3F64"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  <w:t>- version générique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3.2pt;margin-top:39.15pt;width:534.0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">
                <v:textbox>
                  <w:txbxContent>
                    <w:p w:rsidR="00EE5726" w:rsidRPr="00A1037F" w:rsidRDefault="00EE5726" w:rsidP="00A1037F">
                      <w:pPr>
                        <w:pStyle w:val="En-tte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803F64">
                        <w:rPr>
                          <w:rFonts w:cs="Arial"/>
                          <w:b/>
                          <w:sz w:val="28"/>
                          <w:szCs w:val="28"/>
                        </w:rPr>
                        <w:t>Annexe 3B : Formulaire de demande d’admission en Division B</w:t>
                      </w:r>
                      <w:r w:rsidRPr="00A1037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803F64">
                        <w:rPr>
                          <w:rFonts w:cs="Arial"/>
                          <w:bCs/>
                          <w:sz w:val="28"/>
                          <w:szCs w:val="28"/>
                        </w:rPr>
                        <w:t>- version générique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Grilledutablea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1"/>
        <w:gridCol w:w="200"/>
        <w:gridCol w:w="238"/>
        <w:gridCol w:w="46"/>
        <w:gridCol w:w="58"/>
        <w:gridCol w:w="270"/>
        <w:gridCol w:w="4"/>
        <w:gridCol w:w="15"/>
        <w:gridCol w:w="53"/>
        <w:gridCol w:w="61"/>
        <w:gridCol w:w="106"/>
        <w:gridCol w:w="275"/>
        <w:gridCol w:w="40"/>
        <w:gridCol w:w="26"/>
        <w:gridCol w:w="192"/>
        <w:gridCol w:w="34"/>
        <w:gridCol w:w="59"/>
        <w:gridCol w:w="197"/>
        <w:gridCol w:w="27"/>
        <w:gridCol w:w="36"/>
        <w:gridCol w:w="72"/>
        <w:gridCol w:w="22"/>
        <w:gridCol w:w="12"/>
        <w:gridCol w:w="115"/>
        <w:gridCol w:w="2"/>
        <w:gridCol w:w="18"/>
        <w:gridCol w:w="122"/>
        <w:gridCol w:w="27"/>
        <w:gridCol w:w="49"/>
        <w:gridCol w:w="41"/>
        <w:gridCol w:w="43"/>
        <w:gridCol w:w="42"/>
        <w:gridCol w:w="278"/>
        <w:gridCol w:w="88"/>
        <w:gridCol w:w="26"/>
        <w:gridCol w:w="56"/>
        <w:gridCol w:w="49"/>
        <w:gridCol w:w="292"/>
        <w:gridCol w:w="53"/>
        <w:gridCol w:w="77"/>
        <w:gridCol w:w="26"/>
        <w:gridCol w:w="54"/>
        <w:gridCol w:w="78"/>
        <w:gridCol w:w="15"/>
        <w:gridCol w:w="63"/>
        <w:gridCol w:w="138"/>
        <w:gridCol w:w="78"/>
        <w:gridCol w:w="155"/>
        <w:gridCol w:w="71"/>
        <w:gridCol w:w="23"/>
        <w:gridCol w:w="39"/>
        <w:gridCol w:w="83"/>
        <w:gridCol w:w="30"/>
        <w:gridCol w:w="37"/>
        <w:gridCol w:w="11"/>
        <w:gridCol w:w="19"/>
        <w:gridCol w:w="339"/>
        <w:gridCol w:w="2"/>
        <w:gridCol w:w="11"/>
        <w:gridCol w:w="86"/>
        <w:gridCol w:w="56"/>
        <w:gridCol w:w="43"/>
        <w:gridCol w:w="87"/>
        <w:gridCol w:w="134"/>
        <w:gridCol w:w="23"/>
        <w:gridCol w:w="187"/>
        <w:gridCol w:w="99"/>
        <w:gridCol w:w="48"/>
        <w:gridCol w:w="434"/>
        <w:gridCol w:w="109"/>
        <w:gridCol w:w="119"/>
        <w:gridCol w:w="36"/>
        <w:gridCol w:w="96"/>
        <w:gridCol w:w="69"/>
        <w:gridCol w:w="116"/>
        <w:gridCol w:w="2"/>
        <w:gridCol w:w="253"/>
        <w:gridCol w:w="128"/>
        <w:gridCol w:w="87"/>
        <w:gridCol w:w="99"/>
        <w:gridCol w:w="13"/>
        <w:gridCol w:w="22"/>
        <w:gridCol w:w="249"/>
        <w:gridCol w:w="76"/>
        <w:gridCol w:w="15"/>
        <w:gridCol w:w="22"/>
        <w:gridCol w:w="119"/>
        <w:gridCol w:w="149"/>
        <w:gridCol w:w="26"/>
        <w:gridCol w:w="94"/>
        <w:gridCol w:w="101"/>
        <w:gridCol w:w="395"/>
        <w:gridCol w:w="41"/>
        <w:gridCol w:w="6"/>
        <w:gridCol w:w="77"/>
        <w:gridCol w:w="13"/>
        <w:gridCol w:w="62"/>
        <w:gridCol w:w="142"/>
        <w:gridCol w:w="15"/>
        <w:gridCol w:w="64"/>
        <w:gridCol w:w="209"/>
        <w:gridCol w:w="145"/>
        <w:gridCol w:w="429"/>
        <w:gridCol w:w="286"/>
        <w:gridCol w:w="349"/>
      </w:tblGrid>
      <w:tr w:rsidR="00A1037F" w:rsidRPr="00F33147" w:rsidTr="00493D4A">
        <w:trPr>
          <w:trHeight w:val="279"/>
        </w:trPr>
        <w:tc>
          <w:tcPr>
            <w:tcW w:w="10774" w:type="dxa"/>
            <w:gridSpan w:val="10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 xml:space="preserve">Patient </w:t>
            </w:r>
            <w:r w:rsidRPr="00F33147">
              <w:rPr>
                <w:rFonts w:cs="Arial"/>
                <w:b/>
                <w:i/>
                <w:sz w:val="14"/>
                <w:szCs w:val="14"/>
              </w:rPr>
              <w:t>(Etiquette)</w:t>
            </w:r>
          </w:p>
        </w:tc>
      </w:tr>
      <w:tr w:rsidR="00A1037F" w:rsidRPr="00F33147" w:rsidTr="00493D4A">
        <w:trPr>
          <w:trHeight w:val="419"/>
        </w:trPr>
        <w:tc>
          <w:tcPr>
            <w:tcW w:w="4072" w:type="dxa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Nom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14F32">
              <w:rPr>
                <w:rFonts w:cs="Arial"/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3" w:name="Texte40"/>
            <w:r w:rsidRPr="00314F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14F32">
              <w:rPr>
                <w:rFonts w:cs="Arial"/>
                <w:sz w:val="16"/>
                <w:szCs w:val="16"/>
              </w:rPr>
            </w:r>
            <w:r w:rsidRPr="00314F32">
              <w:rPr>
                <w:rFonts w:cs="Arial"/>
                <w:sz w:val="16"/>
                <w:szCs w:val="16"/>
              </w:rPr>
              <w:fldChar w:fldCharType="separate"/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702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Prénom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14F32">
              <w:rPr>
                <w:rFonts w:cs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4" w:name="Texte41"/>
            <w:r w:rsidRPr="00314F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14F32">
              <w:rPr>
                <w:rFonts w:cs="Arial"/>
                <w:sz w:val="16"/>
                <w:szCs w:val="16"/>
              </w:rPr>
            </w:r>
            <w:r w:rsidRPr="00314F32">
              <w:rPr>
                <w:rFonts w:cs="Arial"/>
                <w:sz w:val="16"/>
                <w:szCs w:val="16"/>
              </w:rPr>
              <w:fldChar w:fldCharType="separate"/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A1037F" w:rsidRPr="00F33147" w:rsidTr="00493D4A">
        <w:trPr>
          <w:trHeight w:val="283"/>
        </w:trPr>
        <w:tc>
          <w:tcPr>
            <w:tcW w:w="10774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Date de naissance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14F32">
              <w:rPr>
                <w:rFonts w:cs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5" w:name="Texte42"/>
            <w:r w:rsidRPr="00314F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14F32">
              <w:rPr>
                <w:rFonts w:cs="Arial"/>
                <w:sz w:val="16"/>
                <w:szCs w:val="16"/>
              </w:rPr>
            </w:r>
            <w:r w:rsidRPr="00314F32">
              <w:rPr>
                <w:rFonts w:cs="Arial"/>
                <w:sz w:val="16"/>
                <w:szCs w:val="16"/>
              </w:rPr>
              <w:fldChar w:fldCharType="separate"/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A1037F" w:rsidRPr="00F33147" w:rsidTr="00493D4A">
        <w:trPr>
          <w:trHeight w:val="210"/>
        </w:trPr>
        <w:tc>
          <w:tcPr>
            <w:tcW w:w="4925" w:type="dxa"/>
            <w:gridSpan w:val="5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Score dépendance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441" w:type="dxa"/>
            <w:gridSpan w:val="4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Divers</w:t>
            </w:r>
          </w:p>
        </w:tc>
      </w:tr>
      <w:tr w:rsidR="00A1037F" w:rsidRPr="00E1137D" w:rsidTr="00493D4A">
        <w:trPr>
          <w:trHeight w:val="210"/>
        </w:trPr>
        <w:tc>
          <w:tcPr>
            <w:tcW w:w="2269" w:type="dxa"/>
            <w:gridSpan w:val="16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Barthel</w:t>
            </w:r>
          </w:p>
        </w:tc>
        <w:tc>
          <w:tcPr>
            <w:tcW w:w="2656" w:type="dxa"/>
            <w:gridSpan w:val="37"/>
            <w:tcBorders>
              <w:right w:val="single" w:sz="4" w:space="0" w:color="auto"/>
            </w:tcBorders>
          </w:tcPr>
          <w:p w:rsidR="00A1037F" w:rsidRPr="00314F32" w:rsidRDefault="00A1037F" w:rsidP="00493D4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314F32">
              <w:rPr>
                <w:rFonts w:cs="Arial"/>
                <w:sz w:val="16"/>
                <w:szCs w:val="16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6" w:name="Texte43"/>
            <w:r w:rsidRPr="00314F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14F32">
              <w:rPr>
                <w:rFonts w:cs="Arial"/>
                <w:sz w:val="16"/>
                <w:szCs w:val="16"/>
              </w:rPr>
            </w:r>
            <w:r w:rsidRPr="00314F32">
              <w:rPr>
                <w:rFonts w:cs="Arial"/>
                <w:sz w:val="16"/>
                <w:szCs w:val="16"/>
              </w:rPr>
              <w:fldChar w:fldCharType="separate"/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4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5"/>
            <w:tcBorders>
              <w:left w:val="single" w:sz="4" w:space="0" w:color="auto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F33147">
              <w:rPr>
                <w:rFonts w:cs="Arial"/>
                <w:sz w:val="18"/>
                <w:szCs w:val="18"/>
              </w:rPr>
              <w:t>haise roulante</w:t>
            </w:r>
          </w:p>
        </w:tc>
        <w:bookmarkStart w:id="37" w:name="CaseACocher38"/>
        <w:tc>
          <w:tcPr>
            <w:tcW w:w="568" w:type="dxa"/>
            <w:gridSpan w:val="5"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67" w:type="dxa"/>
            <w:gridSpan w:val="14"/>
            <w:tcBorders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colostomie</w:t>
            </w:r>
          </w:p>
        </w:tc>
        <w:bookmarkStart w:id="38" w:name="CaseACocher41"/>
        <w:tc>
          <w:tcPr>
            <w:tcW w:w="1838" w:type="dxa"/>
            <w:gridSpan w:val="13"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A1037F" w:rsidRPr="00E1137D" w:rsidTr="00493D4A">
        <w:trPr>
          <w:trHeight w:val="210"/>
        </w:trPr>
        <w:tc>
          <w:tcPr>
            <w:tcW w:w="2269" w:type="dxa"/>
            <w:gridSpan w:val="16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Braden</w:t>
            </w:r>
          </w:p>
        </w:tc>
        <w:tc>
          <w:tcPr>
            <w:tcW w:w="2656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:rsidR="00A1037F" w:rsidRPr="00314F32" w:rsidRDefault="00A1037F" w:rsidP="00493D4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314F32">
              <w:rPr>
                <w:rFonts w:cs="Arial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9" w:name="Texte44"/>
            <w:r w:rsidRPr="00314F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14F32">
              <w:rPr>
                <w:rFonts w:cs="Arial"/>
                <w:sz w:val="16"/>
                <w:szCs w:val="16"/>
              </w:rPr>
            </w:r>
            <w:r w:rsidRPr="00314F32">
              <w:rPr>
                <w:rFonts w:cs="Arial"/>
                <w:sz w:val="16"/>
                <w:szCs w:val="16"/>
              </w:rPr>
              <w:fldChar w:fldCharType="separate"/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noProof/>
                <w:sz w:val="16"/>
                <w:szCs w:val="16"/>
              </w:rPr>
              <w:t> </w:t>
            </w:r>
            <w:r w:rsidRPr="00314F32">
              <w:rPr>
                <w:rFonts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5"/>
            <w:tcBorders>
              <w:left w:val="single" w:sz="4" w:space="0" w:color="auto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TTB</w:t>
            </w:r>
          </w:p>
        </w:tc>
        <w:bookmarkStart w:id="40" w:name="CaseACocher39"/>
        <w:tc>
          <w:tcPr>
            <w:tcW w:w="568" w:type="dxa"/>
            <w:gridSpan w:val="5"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67" w:type="dxa"/>
            <w:gridSpan w:val="14"/>
            <w:tcBorders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pansement</w:t>
            </w:r>
          </w:p>
        </w:tc>
        <w:bookmarkStart w:id="41" w:name="CaseACocher42"/>
        <w:tc>
          <w:tcPr>
            <w:tcW w:w="1838" w:type="dxa"/>
            <w:gridSpan w:val="13"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A1037F" w:rsidRPr="00E1137D" w:rsidTr="00493D4A">
        <w:trPr>
          <w:trHeight w:val="162"/>
        </w:trPr>
        <w:tc>
          <w:tcPr>
            <w:tcW w:w="2269" w:type="dxa"/>
            <w:gridSpan w:val="16"/>
            <w:vMerge w:val="restart"/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matelas</w:t>
            </w:r>
          </w:p>
        </w:tc>
        <w:tc>
          <w:tcPr>
            <w:tcW w:w="540" w:type="dxa"/>
            <w:gridSpan w:val="8"/>
            <w:tcBorders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3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92" w:type="dxa"/>
            <w:gridSpan w:val="12"/>
            <w:tcBorders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normal</w:t>
            </w:r>
          </w:p>
        </w:tc>
        <w:tc>
          <w:tcPr>
            <w:tcW w:w="341" w:type="dxa"/>
            <w:gridSpan w:val="2"/>
            <w:tcBorders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3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983" w:type="dxa"/>
            <w:gridSpan w:val="15"/>
            <w:tcBorders>
              <w:left w:val="nil"/>
              <w:bottom w:val="nil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Preventix</w:t>
            </w:r>
          </w:p>
        </w:tc>
        <w:tc>
          <w:tcPr>
            <w:tcW w:w="40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cannes</w:t>
            </w:r>
          </w:p>
        </w:tc>
        <w:bookmarkStart w:id="44" w:name="CaseACocher40"/>
        <w:tc>
          <w:tcPr>
            <w:tcW w:w="568" w:type="dxa"/>
            <w:gridSpan w:val="5"/>
            <w:vMerge w:val="restart"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467" w:type="dxa"/>
            <w:gridSpan w:val="14"/>
            <w:vMerge w:val="restart"/>
            <w:tcBorders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sonde</w:t>
            </w:r>
          </w:p>
        </w:tc>
        <w:bookmarkStart w:id="45" w:name="CaseACocher43"/>
        <w:tc>
          <w:tcPr>
            <w:tcW w:w="1838" w:type="dxa"/>
            <w:gridSpan w:val="13"/>
            <w:vMerge w:val="restart"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A1037F" w:rsidRPr="00E1137D" w:rsidTr="00493D4A">
        <w:trPr>
          <w:trHeight w:val="161"/>
        </w:trPr>
        <w:tc>
          <w:tcPr>
            <w:tcW w:w="2269" w:type="dxa"/>
            <w:gridSpan w:val="16"/>
            <w:vMerge/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top w:val="nil"/>
              <w:right w:val="nil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3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16" w:type="dxa"/>
            <w:gridSpan w:val="29"/>
            <w:tcBorders>
              <w:top w:val="nil"/>
              <w:left w:val="nil"/>
              <w:right w:val="single" w:sz="4" w:space="0" w:color="auto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F33147">
              <w:rPr>
                <w:rFonts w:cs="Arial"/>
                <w:sz w:val="18"/>
                <w:szCs w:val="18"/>
              </w:rPr>
              <w:t>utre </w:t>
            </w:r>
          </w:p>
        </w:tc>
        <w:tc>
          <w:tcPr>
            <w:tcW w:w="40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5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vMerge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67" w:type="dxa"/>
            <w:gridSpan w:val="14"/>
            <w:vMerge/>
            <w:tcBorders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38" w:type="dxa"/>
            <w:gridSpan w:val="13"/>
            <w:vMerge/>
            <w:tcBorders>
              <w:left w:val="nil"/>
            </w:tcBorders>
            <w:vAlign w:val="center"/>
          </w:tcPr>
          <w:p w:rsidR="00A1037F" w:rsidRPr="00E1137D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="00A1037F" w:rsidRPr="00F33147" w:rsidTr="00493D4A">
        <w:trPr>
          <w:trHeight w:val="210"/>
        </w:trPr>
        <w:tc>
          <w:tcPr>
            <w:tcW w:w="2269" w:type="dxa"/>
            <w:gridSpan w:val="16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Mesures additionnelles</w:t>
            </w:r>
          </w:p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(isolement)</w:t>
            </w:r>
          </w:p>
        </w:tc>
        <w:tc>
          <w:tcPr>
            <w:tcW w:w="2656" w:type="dxa"/>
            <w:gridSpan w:val="37"/>
            <w:tcBorders>
              <w:right w:val="single" w:sz="4" w:space="0" w:color="auto"/>
            </w:tcBorders>
          </w:tcPr>
          <w:p w:rsidR="00A1037F" w:rsidRPr="00446426" w:rsidRDefault="00A1037F" w:rsidP="00493D4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446426">
              <w:rPr>
                <w:rFonts w:cs="Arial"/>
                <w:sz w:val="16"/>
                <w:szCs w:val="16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7" w:name="Texte45"/>
            <w:r w:rsidRPr="0044642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46426">
              <w:rPr>
                <w:rFonts w:cs="Arial"/>
                <w:sz w:val="16"/>
                <w:szCs w:val="16"/>
              </w:rPr>
            </w:r>
            <w:r w:rsidRPr="00446426">
              <w:rPr>
                <w:rFonts w:cs="Arial"/>
                <w:sz w:val="16"/>
                <w:szCs w:val="16"/>
              </w:rPr>
              <w:fldChar w:fldCharType="separate"/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gridSpan w:val="24"/>
            <w:tcBorders>
              <w:left w:val="single" w:sz="4" w:space="0" w:color="auto"/>
              <w:bottom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régime 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46426">
              <w:rPr>
                <w:rFonts w:cs="Arial"/>
                <w:sz w:val="16"/>
                <w:szCs w:val="16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8" w:name="Texte46"/>
            <w:r w:rsidRPr="0044642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46426">
              <w:rPr>
                <w:rFonts w:cs="Arial"/>
                <w:sz w:val="16"/>
                <w:szCs w:val="16"/>
              </w:rPr>
            </w:r>
            <w:r w:rsidRPr="00446426">
              <w:rPr>
                <w:rFonts w:cs="Arial"/>
                <w:sz w:val="16"/>
                <w:szCs w:val="16"/>
              </w:rPr>
              <w:fldChar w:fldCharType="separate"/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084" w:type="dxa"/>
            <w:gridSpan w:val="23"/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suivi diététique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46426">
              <w:rPr>
                <w:rFonts w:cs="Arial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9" w:name="Texte47"/>
            <w:r w:rsidRPr="0044642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46426">
              <w:rPr>
                <w:rFonts w:cs="Arial"/>
                <w:sz w:val="16"/>
                <w:szCs w:val="16"/>
              </w:rPr>
            </w:r>
            <w:r w:rsidRPr="00446426">
              <w:rPr>
                <w:rFonts w:cs="Arial"/>
                <w:sz w:val="16"/>
                <w:szCs w:val="16"/>
              </w:rPr>
              <w:fldChar w:fldCharType="separate"/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noProof/>
                <w:sz w:val="16"/>
                <w:szCs w:val="16"/>
              </w:rPr>
              <w:t> </w:t>
            </w:r>
            <w:r w:rsidRPr="00446426">
              <w:rPr>
                <w:rFonts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A1037F" w:rsidRPr="00293046" w:rsidTr="00493D4A">
        <w:trPr>
          <w:trHeight w:val="477"/>
        </w:trPr>
        <w:tc>
          <w:tcPr>
            <w:tcW w:w="2017" w:type="dxa"/>
            <w:gridSpan w:val="13"/>
            <w:tcBorders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Situation à domicile</w:t>
            </w:r>
          </w:p>
        </w:tc>
        <w:tc>
          <w:tcPr>
            <w:tcW w:w="1414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Vit seul(e)</w:t>
            </w:r>
          </w:p>
        </w:tc>
        <w:tc>
          <w:tcPr>
            <w:tcW w:w="7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oui</w:t>
            </w:r>
          </w:p>
        </w:tc>
        <w:bookmarkStart w:id="50" w:name="CaseACocher44"/>
        <w:tc>
          <w:tcPr>
            <w:tcW w:w="66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1037F" w:rsidRPr="00293046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5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non</w:t>
            </w:r>
          </w:p>
        </w:tc>
        <w:bookmarkStart w:id="51" w:name="CaseACocher45"/>
        <w:tc>
          <w:tcPr>
            <w:tcW w:w="4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1037F" w:rsidRPr="00293046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56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Sort du domicile</w:t>
            </w:r>
          </w:p>
        </w:tc>
        <w:tc>
          <w:tcPr>
            <w:tcW w:w="68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oui</w:t>
            </w:r>
          </w:p>
        </w:tc>
        <w:tc>
          <w:tcPr>
            <w:tcW w:w="31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1037F" w:rsidRPr="00293046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4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71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non</w:t>
            </w:r>
          </w:p>
        </w:tc>
        <w:bookmarkStart w:id="53" w:name="CaseACocher47"/>
        <w:tc>
          <w:tcPr>
            <w:tcW w:w="1714" w:type="dxa"/>
            <w:gridSpan w:val="10"/>
            <w:tcBorders>
              <w:left w:val="nil"/>
              <w:bottom w:val="nil"/>
            </w:tcBorders>
            <w:vAlign w:val="center"/>
          </w:tcPr>
          <w:p w:rsidR="00A1037F" w:rsidRPr="00293046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A1037F" w:rsidRPr="00F33147" w:rsidTr="009D51FA">
        <w:trPr>
          <w:trHeight w:val="321"/>
        </w:trPr>
        <w:tc>
          <w:tcPr>
            <w:tcW w:w="2017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Aidé(e) par la famille</w:t>
            </w:r>
          </w:p>
        </w:tc>
        <w:tc>
          <w:tcPr>
            <w:tcW w:w="5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oui</w:t>
            </w:r>
          </w:p>
        </w:tc>
        <w:bookmarkStart w:id="54" w:name="CaseACocher48"/>
        <w:tc>
          <w:tcPr>
            <w:tcW w:w="3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293046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non</w:t>
            </w:r>
          </w:p>
        </w:tc>
        <w:bookmarkStart w:id="55" w:name="CaseACocher49"/>
        <w:tc>
          <w:tcPr>
            <w:tcW w:w="12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293046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962" w:type="dxa"/>
            <w:gridSpan w:val="54"/>
            <w:tcBorders>
              <w:top w:val="nil"/>
              <w:left w:val="nil"/>
              <w:bottom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Connu(e) du CMS de 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F3E85">
              <w:rPr>
                <w:rFonts w:cs="Arial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6" w:name="Texte48"/>
            <w:r w:rsidRPr="00CF3E8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F3E85">
              <w:rPr>
                <w:rFonts w:cs="Arial"/>
                <w:sz w:val="16"/>
                <w:szCs w:val="16"/>
              </w:rPr>
            </w:r>
            <w:r w:rsidRPr="00CF3E85">
              <w:rPr>
                <w:rFonts w:cs="Arial"/>
                <w:sz w:val="16"/>
                <w:szCs w:val="16"/>
              </w:rPr>
              <w:fldChar w:fldCharType="separate"/>
            </w:r>
            <w:r w:rsidRPr="00CF3E85">
              <w:rPr>
                <w:rFonts w:cs="Arial"/>
                <w:noProof/>
                <w:sz w:val="16"/>
                <w:szCs w:val="16"/>
              </w:rPr>
              <w:t> </w:t>
            </w:r>
            <w:r w:rsidRPr="00CF3E85">
              <w:rPr>
                <w:rFonts w:cs="Arial"/>
                <w:noProof/>
                <w:sz w:val="16"/>
                <w:szCs w:val="16"/>
              </w:rPr>
              <w:t> </w:t>
            </w:r>
            <w:r w:rsidRPr="00CF3E85">
              <w:rPr>
                <w:rFonts w:cs="Arial"/>
                <w:noProof/>
                <w:sz w:val="16"/>
                <w:szCs w:val="16"/>
              </w:rPr>
              <w:t> </w:t>
            </w:r>
            <w:r w:rsidRPr="00CF3E85">
              <w:rPr>
                <w:rFonts w:cs="Arial"/>
                <w:noProof/>
                <w:sz w:val="16"/>
                <w:szCs w:val="16"/>
              </w:rPr>
              <w:t> </w:t>
            </w:r>
            <w:r w:rsidRPr="00CF3E85">
              <w:rPr>
                <w:rFonts w:cs="Arial"/>
                <w:noProof/>
                <w:sz w:val="16"/>
                <w:szCs w:val="16"/>
              </w:rPr>
              <w:t> </w:t>
            </w:r>
            <w:r w:rsidRPr="00CF3E85">
              <w:rPr>
                <w:rFonts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A1037F" w:rsidRPr="005802D1" w:rsidTr="00493D4A">
        <w:trPr>
          <w:trHeight w:val="297"/>
        </w:trPr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CAT</w:t>
            </w: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5802D1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5802D1">
              <w:rPr>
                <w:rFonts w:cs="Arial"/>
                <w:sz w:val="18"/>
                <w:szCs w:val="18"/>
              </w:rPr>
              <w:t>oui</w:t>
            </w:r>
          </w:p>
        </w:tc>
        <w:bookmarkStart w:id="57" w:name="CaseACocher50"/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5802D1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non</w:t>
            </w:r>
          </w:p>
        </w:tc>
        <w:bookmarkStart w:id="58" w:name="CaseACocher51"/>
        <w:tc>
          <w:tcPr>
            <w:tcW w:w="8539" w:type="dxa"/>
            <w:gridSpan w:val="90"/>
            <w:tcBorders>
              <w:top w:val="nil"/>
              <w:left w:val="nil"/>
              <w:bottom w:val="nil"/>
            </w:tcBorders>
            <w:vAlign w:val="center"/>
          </w:tcPr>
          <w:p w:rsidR="00A1037F" w:rsidRPr="005802D1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A1037F" w:rsidRPr="00AF71C4" w:rsidTr="00493D4A">
        <w:trPr>
          <w:trHeight w:val="276"/>
        </w:trPr>
        <w:tc>
          <w:tcPr>
            <w:tcW w:w="10774" w:type="dxa"/>
            <w:gridSpan w:val="105"/>
            <w:tcBorders>
              <w:top w:val="nil"/>
              <w:bottom w:val="single" w:sz="4" w:space="0" w:color="auto"/>
            </w:tcBorders>
          </w:tcPr>
          <w:p w:rsidR="00A1037F" w:rsidRPr="00AF71C4" w:rsidRDefault="00A1037F" w:rsidP="00493D4A">
            <w:pPr>
              <w:tabs>
                <w:tab w:val="left" w:pos="1260"/>
              </w:tabs>
              <w:spacing w:before="80"/>
              <w:rPr>
                <w:rFonts w:cs="Arial"/>
                <w:b/>
                <w:sz w:val="18"/>
                <w:szCs w:val="18"/>
              </w:rPr>
            </w:pPr>
            <w:r w:rsidRPr="00AF71C4">
              <w:rPr>
                <w:rFonts w:cs="Arial"/>
                <w:b/>
                <w:sz w:val="18"/>
                <w:szCs w:val="18"/>
              </w:rPr>
              <w:t>Si oui : cocher ci-dessous soit F pour Famille et / ou CMS</w:t>
            </w:r>
          </w:p>
        </w:tc>
      </w:tr>
      <w:tr w:rsidR="00A1037F" w:rsidRPr="00E5184A" w:rsidTr="00493D4A">
        <w:trPr>
          <w:trHeight w:val="12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Finance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Ménage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1134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Lessive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1276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Commissions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1418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Repas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</w:tr>
      <w:tr w:rsidR="00A1037F" w:rsidRPr="00E5184A" w:rsidTr="00493D4A">
        <w:trPr>
          <w:trHeight w:val="127"/>
        </w:trPr>
        <w:tc>
          <w:tcPr>
            <w:tcW w:w="851" w:type="dxa"/>
            <w:gridSpan w:val="2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850" w:type="dxa"/>
            <w:gridSpan w:val="8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426" w:type="dxa"/>
            <w:gridSpan w:val="9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1134" w:type="dxa"/>
            <w:gridSpan w:val="13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8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1276" w:type="dxa"/>
            <w:gridSpan w:val="10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1418" w:type="dxa"/>
            <w:gridSpan w:val="16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</w:tr>
      <w:tr w:rsidR="00A1037F" w:rsidRPr="00E5184A" w:rsidTr="00493D4A">
        <w:trPr>
          <w:trHeight w:val="127"/>
        </w:trPr>
        <w:tc>
          <w:tcPr>
            <w:tcW w:w="851" w:type="dxa"/>
            <w:gridSpan w:val="2"/>
            <w:vMerge w:val="restart"/>
            <w:tcBorders>
              <w:top w:val="nil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Toilette</w:t>
            </w:r>
          </w:p>
        </w:tc>
        <w:tc>
          <w:tcPr>
            <w:tcW w:w="284" w:type="dxa"/>
            <w:gridSpan w:val="2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Habillage</w:t>
            </w:r>
          </w:p>
        </w:tc>
        <w:tc>
          <w:tcPr>
            <w:tcW w:w="426" w:type="dxa"/>
            <w:gridSpan w:val="9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1134" w:type="dxa"/>
            <w:gridSpan w:val="13"/>
            <w:vMerge w:val="restart"/>
            <w:tcBorders>
              <w:top w:val="nil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Médicaments</w:t>
            </w:r>
          </w:p>
        </w:tc>
        <w:tc>
          <w:tcPr>
            <w:tcW w:w="283" w:type="dxa"/>
            <w:gridSpan w:val="6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8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1276" w:type="dxa"/>
            <w:gridSpan w:val="10"/>
            <w:vMerge w:val="restart"/>
            <w:tcBorders>
              <w:top w:val="nil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Téléalarme</w:t>
            </w:r>
          </w:p>
        </w:tc>
        <w:tc>
          <w:tcPr>
            <w:tcW w:w="283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  <w:tc>
          <w:tcPr>
            <w:tcW w:w="1418" w:type="dxa"/>
            <w:gridSpan w:val="16"/>
            <w:vMerge w:val="restart"/>
            <w:tcBorders>
              <w:top w:val="nil"/>
            </w:tcBorders>
            <w:vAlign w:val="center"/>
          </w:tcPr>
          <w:p w:rsidR="00A1037F" w:rsidRPr="00240B64" w:rsidRDefault="00A1037F" w:rsidP="00493D4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240B64">
              <w:rPr>
                <w:rFonts w:cs="Arial"/>
                <w:sz w:val="14"/>
                <w:szCs w:val="14"/>
              </w:rPr>
              <w:t>Contrôle santé</w:t>
            </w:r>
          </w:p>
        </w:tc>
        <w:tc>
          <w:tcPr>
            <w:tcW w:w="283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4A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 w:rsidRPr="00E5184A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F</w:t>
            </w:r>
          </w:p>
        </w:tc>
      </w:tr>
      <w:tr w:rsidR="00A1037F" w:rsidRPr="00E5184A" w:rsidTr="00493D4A">
        <w:trPr>
          <w:trHeight w:val="126"/>
        </w:trPr>
        <w:tc>
          <w:tcPr>
            <w:tcW w:w="851" w:type="dxa"/>
            <w:gridSpan w:val="2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850" w:type="dxa"/>
            <w:gridSpan w:val="8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426" w:type="dxa"/>
            <w:gridSpan w:val="9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1134" w:type="dxa"/>
            <w:gridSpan w:val="13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8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1276" w:type="dxa"/>
            <w:gridSpan w:val="10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  <w:tc>
          <w:tcPr>
            <w:tcW w:w="1418" w:type="dxa"/>
            <w:gridSpan w:val="16"/>
            <w:vMerge/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BF54AE">
              <w:rPr>
                <w:rFonts w:cs="Arial"/>
                <w:sz w:val="10"/>
                <w:szCs w:val="10"/>
              </w:rPr>
            </w:r>
            <w:r w:rsidR="00BF54AE">
              <w:rPr>
                <w:rFonts w:cs="Arial"/>
                <w:sz w:val="10"/>
                <w:szCs w:val="10"/>
              </w:rPr>
              <w:fldChar w:fldCharType="separate"/>
            </w:r>
            <w:r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A1037F" w:rsidRPr="00E5184A" w:rsidRDefault="00A1037F" w:rsidP="00493D4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  <w:r w:rsidRPr="00E5184A">
              <w:rPr>
                <w:rFonts w:cs="Arial"/>
                <w:sz w:val="10"/>
                <w:szCs w:val="10"/>
              </w:rPr>
              <w:t>CMS</w:t>
            </w:r>
          </w:p>
        </w:tc>
      </w:tr>
      <w:tr w:rsidR="00A1037F" w:rsidRPr="00F33147" w:rsidTr="00493D4A">
        <w:trPr>
          <w:trHeight w:val="210"/>
        </w:trPr>
        <w:tc>
          <w:tcPr>
            <w:tcW w:w="10774" w:type="dxa"/>
            <w:gridSpan w:val="105"/>
            <w:tcBorders>
              <w:bottom w:val="nil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Médicaments (feuille annexe)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6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A1037F" w:rsidRPr="00F33147" w:rsidTr="00493D4A">
        <w:trPr>
          <w:trHeight w:val="900"/>
        </w:trPr>
        <w:tc>
          <w:tcPr>
            <w:tcW w:w="10774" w:type="dxa"/>
            <w:gridSpan w:val="105"/>
            <w:tcBorders>
              <w:top w:val="nil"/>
              <w:bottom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Antécédents, faits marquants</w:t>
            </w:r>
            <w:r>
              <w:rPr>
                <w:rFonts w:cs="Arial"/>
                <w:sz w:val="18"/>
                <w:szCs w:val="18"/>
              </w:rPr>
              <w:t xml:space="preserve"> (notes dans la </w:t>
            </w:r>
            <w:r w:rsidRPr="00F33147">
              <w:rPr>
                <w:rFonts w:cs="Arial"/>
                <w:sz w:val="18"/>
                <w:szCs w:val="18"/>
              </w:rPr>
              <w:t>Brioche</w:t>
            </w:r>
            <w:r>
              <w:rPr>
                <w:rFonts w:cs="Arial"/>
                <w:sz w:val="18"/>
                <w:szCs w:val="18"/>
              </w:rPr>
              <w:t xml:space="preserve"> concernant les précédents séjours</w:t>
            </w:r>
            <w:r w:rsidRPr="00F33147">
              <w:rPr>
                <w:rFonts w:cs="Arial"/>
                <w:sz w:val="18"/>
                <w:szCs w:val="18"/>
              </w:rPr>
              <w:t>, infos importantes…)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53A01">
              <w:rPr>
                <w:rFonts w:cs="Arial"/>
                <w:sz w:val="16"/>
                <w:szCs w:val="16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60" w:name="Texte51"/>
            <w:r w:rsidRPr="00C53A0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53A01">
              <w:rPr>
                <w:rFonts w:cs="Arial"/>
                <w:sz w:val="16"/>
                <w:szCs w:val="16"/>
              </w:rPr>
            </w:r>
            <w:r w:rsidRPr="00C53A01">
              <w:rPr>
                <w:rFonts w:cs="Arial"/>
                <w:sz w:val="16"/>
                <w:szCs w:val="16"/>
              </w:rPr>
              <w:fldChar w:fldCharType="separate"/>
            </w:r>
            <w:r w:rsidRPr="00C53A01">
              <w:rPr>
                <w:rFonts w:cs="Arial"/>
                <w:noProof/>
                <w:sz w:val="16"/>
                <w:szCs w:val="16"/>
              </w:rPr>
              <w:t> </w:t>
            </w:r>
            <w:r w:rsidRPr="00C53A01">
              <w:rPr>
                <w:rFonts w:cs="Arial"/>
                <w:noProof/>
                <w:sz w:val="16"/>
                <w:szCs w:val="16"/>
              </w:rPr>
              <w:t> </w:t>
            </w:r>
            <w:r w:rsidRPr="00C53A01">
              <w:rPr>
                <w:rFonts w:cs="Arial"/>
                <w:noProof/>
                <w:sz w:val="16"/>
                <w:szCs w:val="16"/>
              </w:rPr>
              <w:t> </w:t>
            </w:r>
            <w:r w:rsidRPr="00C53A01">
              <w:rPr>
                <w:rFonts w:cs="Arial"/>
                <w:noProof/>
                <w:sz w:val="16"/>
                <w:szCs w:val="16"/>
              </w:rPr>
              <w:t> </w:t>
            </w:r>
            <w:r w:rsidRPr="00C53A01">
              <w:rPr>
                <w:rFonts w:cs="Arial"/>
                <w:noProof/>
                <w:sz w:val="16"/>
                <w:szCs w:val="16"/>
              </w:rPr>
              <w:t> </w:t>
            </w:r>
            <w:r w:rsidRPr="00C53A01">
              <w:rPr>
                <w:rFonts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A1037F" w:rsidRPr="00F33147" w:rsidTr="00493D4A">
        <w:trPr>
          <w:trHeight w:val="282"/>
        </w:trPr>
        <w:tc>
          <w:tcPr>
            <w:tcW w:w="148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Transferts :</w:t>
            </w:r>
          </w:p>
        </w:tc>
        <w:tc>
          <w:tcPr>
            <w:tcW w:w="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seul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DA1646" w:rsidRDefault="00A1037F" w:rsidP="00493D4A">
            <w:pPr>
              <w:tabs>
                <w:tab w:val="left" w:pos="1260"/>
              </w:tabs>
              <w:ind w:left="-119" w:right="-114" w:firstLine="1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6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avec aide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6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38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surveillance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6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814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préciser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D1D53">
              <w:rPr>
                <w:rFonts w:cs="Arial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64" w:name="Texte52"/>
            <w:r w:rsidRPr="005D1D5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D1D53">
              <w:rPr>
                <w:rFonts w:cs="Arial"/>
                <w:sz w:val="16"/>
                <w:szCs w:val="16"/>
              </w:rPr>
            </w:r>
            <w:r w:rsidRPr="005D1D53">
              <w:rPr>
                <w:rFonts w:cs="Arial"/>
                <w:sz w:val="16"/>
                <w:szCs w:val="16"/>
              </w:rPr>
              <w:fldChar w:fldCharType="separate"/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A1037F" w:rsidRPr="00F33147" w:rsidTr="00493D4A">
        <w:trPr>
          <w:trHeight w:val="343"/>
        </w:trPr>
        <w:tc>
          <w:tcPr>
            <w:tcW w:w="1482" w:type="dxa"/>
            <w:gridSpan w:val="8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Mobilisation :</w:t>
            </w:r>
          </w:p>
        </w:tc>
        <w:tc>
          <w:tcPr>
            <w:tcW w:w="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seul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ind w:left="-102" w:right="-11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6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32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avec aide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6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3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surveillance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7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814" w:type="dxa"/>
            <w:gridSpan w:val="39"/>
            <w:tcBorders>
              <w:top w:val="nil"/>
              <w:left w:val="nil"/>
              <w:bottom w:val="nil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F33147">
              <w:rPr>
                <w:rFonts w:cs="Arial"/>
                <w:sz w:val="18"/>
                <w:szCs w:val="18"/>
              </w:rPr>
              <w:t>préciser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D1D53">
              <w:rPr>
                <w:rFonts w:cs="Arial"/>
                <w:sz w:val="16"/>
                <w:szCs w:val="16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68" w:name="Texte53"/>
            <w:r w:rsidRPr="005D1D5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D1D53">
              <w:rPr>
                <w:rFonts w:cs="Arial"/>
                <w:sz w:val="16"/>
                <w:szCs w:val="16"/>
              </w:rPr>
            </w:r>
            <w:r w:rsidRPr="005D1D53">
              <w:rPr>
                <w:rFonts w:cs="Arial"/>
                <w:sz w:val="16"/>
                <w:szCs w:val="16"/>
              </w:rPr>
              <w:fldChar w:fldCharType="separate"/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noProof/>
                <w:sz w:val="16"/>
                <w:szCs w:val="16"/>
              </w:rPr>
              <w:t> </w:t>
            </w:r>
            <w:r w:rsidRPr="005D1D53">
              <w:rPr>
                <w:rFonts w:cs="Arial"/>
                <w:sz w:val="16"/>
                <w:szCs w:val="16"/>
              </w:rPr>
              <w:fldChar w:fldCharType="end"/>
            </w:r>
            <w:bookmarkEnd w:id="68"/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="00A1037F" w:rsidRPr="00F33147" w:rsidTr="00493D4A">
        <w:trPr>
          <w:trHeight w:val="167"/>
        </w:trPr>
        <w:tc>
          <w:tcPr>
            <w:tcW w:w="1463" w:type="dxa"/>
            <w:gridSpan w:val="6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Elimination :</w:t>
            </w:r>
          </w:p>
        </w:tc>
        <w:tc>
          <w:tcPr>
            <w:tcW w:w="12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continent</w:t>
            </w:r>
          </w:p>
        </w:tc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7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1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urinaire</w:t>
            </w:r>
          </w:p>
        </w:tc>
        <w:bookmarkStart w:id="70" w:name="CaseACocher73"/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6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fécal</w:t>
            </w:r>
          </w:p>
        </w:tc>
        <w:bookmarkStart w:id="71" w:name="CaseACocher75"/>
        <w:tc>
          <w:tcPr>
            <w:tcW w:w="5344" w:type="dxa"/>
            <w:gridSpan w:val="45"/>
            <w:tcBorders>
              <w:top w:val="nil"/>
              <w:left w:val="nil"/>
              <w:bottom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A1037F" w:rsidRPr="00F33147" w:rsidTr="00493D4A">
        <w:trPr>
          <w:trHeight w:val="379"/>
        </w:trPr>
        <w:tc>
          <w:tcPr>
            <w:tcW w:w="1463" w:type="dxa"/>
            <w:gridSpan w:val="6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incontinent</w:t>
            </w:r>
          </w:p>
        </w:tc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7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1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urinaire</w:t>
            </w:r>
          </w:p>
        </w:tc>
        <w:bookmarkStart w:id="73" w:name="CaseACocher74"/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fécal</w:t>
            </w:r>
          </w:p>
        </w:tc>
        <w:bookmarkStart w:id="74" w:name="CaseACocher76"/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protection</w:t>
            </w:r>
          </w:p>
        </w:tc>
        <w:bookmarkStart w:id="75" w:name="CaseACocher77"/>
        <w:tc>
          <w:tcPr>
            <w:tcW w:w="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SV</w:t>
            </w:r>
          </w:p>
        </w:tc>
        <w:bookmarkStart w:id="76" w:name="CaseACocher78"/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3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chaise percée</w:t>
            </w:r>
          </w:p>
        </w:tc>
        <w:bookmarkStart w:id="77" w:name="CaseACocher79"/>
        <w:tc>
          <w:tcPr>
            <w:tcW w:w="1064" w:type="dxa"/>
            <w:gridSpan w:val="3"/>
            <w:tcBorders>
              <w:top w:val="nil"/>
              <w:left w:val="nil"/>
              <w:bottom w:val="nil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7"/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="00A1037F" w:rsidRPr="00F33147" w:rsidTr="00493D4A">
        <w:trPr>
          <w:trHeight w:val="417"/>
        </w:trPr>
        <w:tc>
          <w:tcPr>
            <w:tcW w:w="1467" w:type="dxa"/>
            <w:gridSpan w:val="7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Respiration :</w:t>
            </w:r>
          </w:p>
        </w:tc>
        <w:tc>
          <w:tcPr>
            <w:tcW w:w="11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normale</w:t>
            </w:r>
          </w:p>
        </w:tc>
        <w:bookmarkStart w:id="78" w:name="CaseACocher80"/>
        <w:tc>
          <w:tcPr>
            <w:tcW w:w="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9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dyspnée</w:t>
            </w:r>
          </w:p>
        </w:tc>
        <w:bookmarkStart w:id="79" w:name="CaseACocher81"/>
        <w:tc>
          <w:tcPr>
            <w:tcW w:w="4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5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O2</w:t>
            </w:r>
          </w:p>
        </w:tc>
        <w:bookmarkStart w:id="80" w:name="CaseACocher82"/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L/min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BB1F67" w:rsidRDefault="00A1037F" w:rsidP="00493D4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BB1F67">
              <w:rPr>
                <w:rFonts w:cs="Arial"/>
                <w:sz w:val="16"/>
                <w:szCs w:val="16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81" w:name="Texte54"/>
            <w:r w:rsidRPr="00BB1F6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B1F67">
              <w:rPr>
                <w:rFonts w:cs="Arial"/>
                <w:sz w:val="16"/>
                <w:szCs w:val="16"/>
              </w:rPr>
            </w:r>
            <w:r w:rsidRPr="00BB1F67">
              <w:rPr>
                <w:rFonts w:cs="Arial"/>
                <w:sz w:val="16"/>
                <w:szCs w:val="16"/>
              </w:rPr>
              <w:fldChar w:fldCharType="separate"/>
            </w:r>
            <w:r w:rsidRPr="00BB1F67">
              <w:rPr>
                <w:rFonts w:cs="Arial"/>
                <w:noProof/>
                <w:sz w:val="16"/>
                <w:szCs w:val="16"/>
              </w:rPr>
              <w:t> </w:t>
            </w:r>
            <w:r w:rsidRPr="00BB1F67">
              <w:rPr>
                <w:rFonts w:cs="Arial"/>
                <w:noProof/>
                <w:sz w:val="16"/>
                <w:szCs w:val="16"/>
              </w:rPr>
              <w:t> </w:t>
            </w:r>
            <w:r w:rsidRPr="00BB1F67">
              <w:rPr>
                <w:rFonts w:cs="Arial"/>
                <w:noProof/>
                <w:sz w:val="16"/>
                <w:szCs w:val="16"/>
              </w:rPr>
              <w:t> </w:t>
            </w:r>
            <w:r w:rsidRPr="00BB1F67">
              <w:rPr>
                <w:rFonts w:cs="Arial"/>
                <w:noProof/>
                <w:sz w:val="16"/>
                <w:szCs w:val="16"/>
              </w:rPr>
              <w:t> </w:t>
            </w:r>
            <w:r w:rsidRPr="00BB1F67">
              <w:rPr>
                <w:rFonts w:cs="Arial"/>
                <w:noProof/>
                <w:sz w:val="16"/>
                <w:szCs w:val="16"/>
              </w:rPr>
              <w:t> </w:t>
            </w:r>
            <w:r w:rsidRPr="00BB1F67">
              <w:rPr>
                <w:rFonts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24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CPAP/BiPAP</w:t>
            </w:r>
          </w:p>
        </w:tc>
        <w:bookmarkStart w:id="82" w:name="CaseACocher84"/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aérosol</w:t>
            </w:r>
          </w:p>
        </w:tc>
        <w:bookmarkStart w:id="83" w:name="CaseACocher85"/>
        <w:tc>
          <w:tcPr>
            <w:tcW w:w="1482" w:type="dxa"/>
            <w:gridSpan w:val="6"/>
            <w:tcBorders>
              <w:top w:val="nil"/>
              <w:left w:val="nil"/>
              <w:bottom w:val="nil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3"/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="00A1037F" w:rsidRPr="00F33147" w:rsidTr="009D51FA">
        <w:trPr>
          <w:trHeight w:val="165"/>
        </w:trPr>
        <w:tc>
          <w:tcPr>
            <w:tcW w:w="1089" w:type="dxa"/>
            <w:gridSpan w:val="3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Cognitif :</w:t>
            </w:r>
          </w:p>
        </w:tc>
        <w:tc>
          <w:tcPr>
            <w:tcW w:w="160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calme</w:t>
            </w:r>
          </w:p>
        </w:tc>
        <w:bookmarkStart w:id="84" w:name="CaseACocher86"/>
        <w:tc>
          <w:tcPr>
            <w:tcW w:w="4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9D51F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4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agité</w:t>
            </w:r>
          </w:p>
        </w:tc>
        <w:bookmarkStart w:id="85" w:name="CaseACocher89"/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agressivité</w:t>
            </w:r>
          </w:p>
        </w:tc>
        <w:bookmarkStart w:id="86" w:name="CaseACocher92"/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verbale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9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physique</w:t>
            </w:r>
          </w:p>
        </w:tc>
        <w:bookmarkStart w:id="88" w:name="CaseACocher98"/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aphasie</w:t>
            </w:r>
          </w:p>
        </w:tc>
        <w:bookmarkStart w:id="89" w:name="CaseACocher100"/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A1037F" w:rsidRPr="00F33147" w:rsidTr="009D51FA">
        <w:trPr>
          <w:trHeight w:val="165"/>
        </w:trPr>
        <w:tc>
          <w:tcPr>
            <w:tcW w:w="1089" w:type="dxa"/>
            <w:gridSpan w:val="3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orientation</w:t>
            </w:r>
          </w:p>
        </w:tc>
        <w:bookmarkStart w:id="90" w:name="CaseACocher87"/>
        <w:tc>
          <w:tcPr>
            <w:tcW w:w="4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9D51F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4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désorientation</w:t>
            </w:r>
          </w:p>
        </w:tc>
        <w:bookmarkStart w:id="91" w:name="CaseACocher90"/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temporelle</w:t>
            </w:r>
          </w:p>
        </w:tc>
        <w:bookmarkStart w:id="92" w:name="CaseACocher93"/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spatiale</w:t>
            </w:r>
          </w:p>
        </w:tc>
        <w:bookmarkStart w:id="93" w:name="CaseACocher96"/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collaborant</w:t>
            </w:r>
          </w:p>
        </w:tc>
        <w:bookmarkStart w:id="94" w:name="CaseACocher99"/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confus</w:t>
            </w:r>
          </w:p>
        </w:tc>
        <w:bookmarkStart w:id="95" w:name="CaseACocher101"/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5"/>
          </w:p>
        </w:tc>
      </w:tr>
      <w:tr w:rsidR="00A1037F" w:rsidRPr="00F33147" w:rsidTr="009D51FA">
        <w:trPr>
          <w:trHeight w:val="441"/>
        </w:trPr>
        <w:tc>
          <w:tcPr>
            <w:tcW w:w="1089" w:type="dxa"/>
            <w:gridSpan w:val="3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risque de fugue</w:t>
            </w:r>
          </w:p>
        </w:tc>
        <w:bookmarkStart w:id="96" w:name="CaseACocher88"/>
        <w:tc>
          <w:tcPr>
            <w:tcW w:w="4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9D51F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4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anxiété</w:t>
            </w:r>
          </w:p>
        </w:tc>
        <w:bookmarkStart w:id="97" w:name="CaseACocher91"/>
        <w:tc>
          <w:tcPr>
            <w:tcW w:w="4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colère</w:t>
            </w:r>
          </w:p>
        </w:tc>
        <w:bookmarkStart w:id="98" w:name="CaseACocher94"/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tristesse</w:t>
            </w:r>
          </w:p>
        </w:tc>
        <w:bookmarkStart w:id="99" w:name="CaseACocher97"/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7F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</w:p>
          <w:p w:rsidR="00A1037F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</w:p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="00A1037F" w:rsidRPr="00F33147" w:rsidTr="00493D4A">
        <w:trPr>
          <w:trHeight w:val="419"/>
        </w:trPr>
        <w:tc>
          <w:tcPr>
            <w:tcW w:w="1535" w:type="dxa"/>
            <w:gridSpan w:val="9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Alimentation :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mange seul</w:t>
            </w:r>
          </w:p>
        </w:tc>
        <w:bookmarkStart w:id="100" w:name="CaseACocher102"/>
        <w:tc>
          <w:tcPr>
            <w:tcW w:w="3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aide à l’installation</w:t>
            </w:r>
          </w:p>
        </w:tc>
        <w:bookmarkStart w:id="101" w:name="CaseACocher104"/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3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fausse route</w:t>
            </w:r>
          </w:p>
        </w:tc>
        <w:bookmarkStart w:id="102" w:name="CaseACocher105"/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4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Score Kondrup</w:t>
            </w:r>
          </w:p>
        </w:tc>
        <w:bookmarkStart w:id="103" w:name="CaseACocher106"/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1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dépendant</w:t>
            </w:r>
          </w:p>
        </w:tc>
        <w:bookmarkStart w:id="104" w:name="CaseACocher107"/>
        <w:tc>
          <w:tcPr>
            <w:tcW w:w="635" w:type="dxa"/>
            <w:gridSpan w:val="2"/>
            <w:tcBorders>
              <w:top w:val="nil"/>
              <w:left w:val="nil"/>
              <w:bottom w:val="nil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4"/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="00A1037F" w:rsidRPr="00F33147" w:rsidTr="00493D4A">
        <w:trPr>
          <w:trHeight w:val="329"/>
        </w:trPr>
        <w:tc>
          <w:tcPr>
            <w:tcW w:w="1535" w:type="dxa"/>
            <w:gridSpan w:val="9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Toilette :</w:t>
            </w:r>
          </w:p>
        </w:tc>
        <w:tc>
          <w:tcPr>
            <w:tcW w:w="12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complète</w:t>
            </w:r>
          </w:p>
        </w:tc>
        <w:bookmarkStart w:id="105" w:name="CaseACocher103"/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1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haut</w:t>
            </w:r>
          </w:p>
        </w:tc>
        <w:bookmarkStart w:id="106" w:name="CaseACocher110"/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8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bas</w:t>
            </w:r>
          </w:p>
        </w:tc>
        <w:bookmarkStart w:id="107" w:name="CaseACocher109"/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6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autonome</w:t>
            </w:r>
          </w:p>
        </w:tc>
        <w:bookmarkStart w:id="108" w:name="CaseACocher108"/>
        <w:tc>
          <w:tcPr>
            <w:tcW w:w="3106" w:type="dxa"/>
            <w:gridSpan w:val="24"/>
            <w:tcBorders>
              <w:top w:val="nil"/>
              <w:left w:val="nil"/>
              <w:bottom w:val="nil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8"/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="00A1037F" w:rsidRPr="00F33147" w:rsidTr="00493D4A">
        <w:trPr>
          <w:trHeight w:val="321"/>
        </w:trPr>
        <w:tc>
          <w:tcPr>
            <w:tcW w:w="1977" w:type="dxa"/>
            <w:gridSpan w:val="12"/>
            <w:tcBorders>
              <w:top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Troubles auditifs :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oui</w:t>
            </w:r>
          </w:p>
        </w:tc>
        <w:bookmarkStart w:id="109" w:name="CaseACocher111"/>
        <w:tc>
          <w:tcPr>
            <w:tcW w:w="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non</w:t>
            </w:r>
          </w:p>
        </w:tc>
        <w:bookmarkStart w:id="110" w:name="CaseACocher112"/>
        <w:tc>
          <w:tcPr>
            <w:tcW w:w="7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82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>Troubles visuels :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oui</w:t>
            </w:r>
          </w:p>
        </w:tc>
        <w:bookmarkStart w:id="111" w:name="CaseACocher113"/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non</w:t>
            </w:r>
          </w:p>
        </w:tc>
        <w:tc>
          <w:tcPr>
            <w:tcW w:w="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11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54AE">
              <w:rPr>
                <w:rFonts w:cs="Arial"/>
                <w:sz w:val="18"/>
                <w:szCs w:val="18"/>
              </w:rPr>
            </w:r>
            <w:r w:rsidR="00BF54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2603" w:type="dxa"/>
            <w:gridSpan w:val="18"/>
            <w:tcBorders>
              <w:top w:val="nil"/>
              <w:left w:val="nil"/>
              <w:bottom w:val="nil"/>
            </w:tcBorders>
          </w:tcPr>
          <w:p w:rsidR="00A1037F" w:rsidRPr="00F33147" w:rsidRDefault="00A1037F" w:rsidP="00493D4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F33147">
              <w:rPr>
                <w:rFonts w:cs="Arial"/>
                <w:sz w:val="18"/>
                <w:szCs w:val="18"/>
              </w:rPr>
              <w:t>préciser :</w:t>
            </w:r>
          </w:p>
        </w:tc>
      </w:tr>
      <w:tr w:rsidR="00A1037F" w:rsidRPr="004F7645" w:rsidTr="009D51FA">
        <w:trPr>
          <w:trHeight w:val="805"/>
        </w:trPr>
        <w:tc>
          <w:tcPr>
            <w:tcW w:w="10774" w:type="dxa"/>
            <w:gridSpan w:val="105"/>
            <w:tcBorders>
              <w:top w:val="nil"/>
              <w:bottom w:val="single" w:sz="4" w:space="0" w:color="auto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F33147">
              <w:rPr>
                <w:rFonts w:cs="Arial"/>
                <w:b/>
                <w:sz w:val="18"/>
                <w:szCs w:val="18"/>
              </w:rPr>
              <w:t xml:space="preserve">Objectifs et projet post </w:t>
            </w:r>
            <w:r>
              <w:rPr>
                <w:rFonts w:cs="Arial"/>
                <w:b/>
                <w:sz w:val="18"/>
                <w:szCs w:val="18"/>
              </w:rPr>
              <w:t>Réadaptation</w:t>
            </w:r>
            <w:r w:rsidRPr="00F33147">
              <w:rPr>
                <w:rFonts w:cs="Arial"/>
                <w:b/>
                <w:sz w:val="18"/>
                <w:szCs w:val="18"/>
              </w:rPr>
              <w:t> 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677E">
              <w:rPr>
                <w:rFonts w:cs="Arial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13" w:name="Texte55"/>
            <w:r w:rsidRPr="003D677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D677E">
              <w:rPr>
                <w:rFonts w:cs="Arial"/>
                <w:sz w:val="16"/>
                <w:szCs w:val="16"/>
              </w:rPr>
            </w:r>
            <w:r w:rsidRPr="003D677E">
              <w:rPr>
                <w:rFonts w:cs="Arial"/>
                <w:sz w:val="16"/>
                <w:szCs w:val="16"/>
              </w:rPr>
              <w:fldChar w:fldCharType="separate"/>
            </w:r>
            <w:r w:rsidRPr="003D677E">
              <w:rPr>
                <w:rFonts w:cs="Arial"/>
                <w:noProof/>
                <w:sz w:val="16"/>
                <w:szCs w:val="16"/>
              </w:rPr>
              <w:t> </w:t>
            </w:r>
            <w:r w:rsidRPr="003D677E">
              <w:rPr>
                <w:rFonts w:cs="Arial"/>
                <w:noProof/>
                <w:sz w:val="16"/>
                <w:szCs w:val="16"/>
              </w:rPr>
              <w:t> </w:t>
            </w:r>
            <w:r w:rsidRPr="003D677E">
              <w:rPr>
                <w:rFonts w:cs="Arial"/>
                <w:noProof/>
                <w:sz w:val="16"/>
                <w:szCs w:val="16"/>
              </w:rPr>
              <w:t> </w:t>
            </w:r>
            <w:r w:rsidRPr="003D677E">
              <w:rPr>
                <w:rFonts w:cs="Arial"/>
                <w:noProof/>
                <w:sz w:val="16"/>
                <w:szCs w:val="16"/>
              </w:rPr>
              <w:t> </w:t>
            </w:r>
            <w:r w:rsidRPr="003D677E">
              <w:rPr>
                <w:rFonts w:cs="Arial"/>
                <w:noProof/>
                <w:sz w:val="16"/>
                <w:szCs w:val="16"/>
              </w:rPr>
              <w:t> </w:t>
            </w:r>
            <w:r w:rsidRPr="003D677E">
              <w:rPr>
                <w:rFonts w:cs="Arial"/>
                <w:sz w:val="16"/>
                <w:szCs w:val="16"/>
              </w:rPr>
              <w:fldChar w:fldCharType="end"/>
            </w:r>
            <w:bookmarkEnd w:id="113"/>
          </w:p>
          <w:p w:rsidR="00A1037F" w:rsidRPr="00013706" w:rsidRDefault="00A1037F" w:rsidP="00493D4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</w:p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</w:p>
          <w:p w:rsidR="00A1037F" w:rsidRPr="00013706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013706">
              <w:rPr>
                <w:rFonts w:cs="Arial"/>
                <w:b/>
                <w:sz w:val="18"/>
                <w:szCs w:val="18"/>
              </w:rPr>
              <w:t xml:space="preserve">Date : </w:t>
            </w:r>
          </w:p>
          <w:p w:rsidR="00A1037F" w:rsidRPr="004F7645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1037F" w:rsidRPr="00F92A7D" w:rsidTr="009D51FA">
        <w:trPr>
          <w:trHeight w:val="509"/>
        </w:trPr>
        <w:tc>
          <w:tcPr>
            <w:tcW w:w="10774" w:type="dxa"/>
            <w:gridSpan w:val="105"/>
            <w:tcBorders>
              <w:top w:val="single" w:sz="4" w:space="0" w:color="auto"/>
            </w:tcBorders>
          </w:tcPr>
          <w:p w:rsidR="00A1037F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</w:p>
          <w:p w:rsidR="00A1037F" w:rsidRPr="00A1037F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E97F1A">
              <w:rPr>
                <w:rFonts w:cs="Arial"/>
                <w:b/>
                <w:sz w:val="18"/>
                <w:szCs w:val="18"/>
              </w:rPr>
              <w:t xml:space="preserve">Entrée </w:t>
            </w:r>
            <w:r>
              <w:rPr>
                <w:rFonts w:cs="Arial"/>
                <w:b/>
                <w:sz w:val="18"/>
                <w:szCs w:val="18"/>
              </w:rPr>
              <w:t xml:space="preserve">souhaitée dans l’établissement </w:t>
            </w:r>
            <w:r w:rsidRPr="00E97F1A">
              <w:rPr>
                <w:rFonts w:cs="Arial"/>
                <w:b/>
                <w:sz w:val="18"/>
                <w:szCs w:val="18"/>
              </w:rPr>
              <w:t>dès le 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969ED">
              <w:rPr>
                <w:rFonts w:cs="Arial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9969E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969ED">
              <w:rPr>
                <w:rFonts w:cs="Arial"/>
                <w:sz w:val="16"/>
                <w:szCs w:val="16"/>
              </w:rPr>
            </w:r>
            <w:r w:rsidRPr="009969ED">
              <w:rPr>
                <w:rFonts w:cs="Arial"/>
                <w:sz w:val="16"/>
                <w:szCs w:val="16"/>
              </w:rPr>
              <w:fldChar w:fldCharType="separate"/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noProof/>
                <w:sz w:val="16"/>
                <w:szCs w:val="16"/>
              </w:rPr>
              <w:t> </w:t>
            </w:r>
            <w:r w:rsidRPr="009969ED">
              <w:rPr>
                <w:rFonts w:cs="Arial"/>
                <w:sz w:val="16"/>
                <w:szCs w:val="16"/>
              </w:rPr>
              <w:fldChar w:fldCharType="end"/>
            </w:r>
          </w:p>
          <w:p w:rsidR="00A1037F" w:rsidRPr="00F92A7D" w:rsidRDefault="00A1037F" w:rsidP="00493D4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1037F" w:rsidRPr="00D16470" w:rsidRDefault="00A1037F" w:rsidP="001118A2"/>
    <w:sectPr w:rsidR="00A1037F" w:rsidRPr="00D16470" w:rsidSect="004D10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134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BC" w:rsidRDefault="00CD5BBC">
      <w:r>
        <w:separator/>
      </w:r>
    </w:p>
  </w:endnote>
  <w:endnote w:type="continuationSeparator" w:id="0">
    <w:p w:rsidR="00CD5BBC" w:rsidRDefault="00C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2F" w:rsidRDefault="008853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551"/>
      <w:gridCol w:w="992"/>
      <w:gridCol w:w="2268"/>
      <w:gridCol w:w="567"/>
    </w:tblGrid>
    <w:tr w:rsidR="00EE5726" w:rsidRPr="00583D18" w:rsidTr="00EB16EB">
      <w:tc>
        <w:tcPr>
          <w:tcW w:w="382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E5726" w:rsidRPr="00583D18" w:rsidRDefault="00EE5726" w:rsidP="00CD3341">
          <w:pPr>
            <w:pStyle w:val="Pieddepage"/>
            <w:rPr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C67BC9" w:rsidRDefault="0088532F" w:rsidP="00C67BC9">
          <w:pPr>
            <w:pStyle w:val="Pieddepage"/>
            <w:rPr>
              <w:sz w:val="18"/>
              <w:szCs w:val="18"/>
            </w:rPr>
          </w:pPr>
          <w:bookmarkStart w:id="114" w:name="VDOCS46_5"/>
          <w:r w:rsidRPr="0088532F">
            <w:rPr>
              <w:sz w:val="18"/>
              <w:szCs w:val="18"/>
              <w:effect w:val="antsRed"/>
            </w:rPr>
            <w:t>HRC4For0194</w:t>
          </w:r>
          <w:bookmarkEnd w:id="114"/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C67BC9" w:rsidRDefault="00EE5726" w:rsidP="00C67BC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 : </w:t>
          </w:r>
          <w:bookmarkStart w:id="115" w:name="VDOCS47_15"/>
          <w:r w:rsidR="0088532F" w:rsidRPr="0088532F">
            <w:rPr>
              <w:sz w:val="18"/>
              <w:szCs w:val="18"/>
              <w:effect w:val="antsRed"/>
            </w:rPr>
            <w:t>01</w:t>
          </w:r>
          <w:bookmarkEnd w:id="115"/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C67BC9" w:rsidRDefault="0088532F" w:rsidP="00C67BC9">
          <w:pPr>
            <w:pStyle w:val="Pieddepage"/>
            <w:rPr>
              <w:sz w:val="18"/>
              <w:szCs w:val="18"/>
            </w:rPr>
          </w:pPr>
          <w:bookmarkStart w:id="116" w:name="VDOCS48_18"/>
          <w:r w:rsidRPr="0088532F">
            <w:rPr>
              <w:sz w:val="18"/>
              <w:szCs w:val="18"/>
              <w:effect w:val="antsRed"/>
            </w:rPr>
            <w:t>18/05/2015</w:t>
          </w:r>
          <w:bookmarkEnd w:id="116"/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583D18" w:rsidRDefault="00EE5726" w:rsidP="00CD3341">
          <w:pPr>
            <w:pStyle w:val="Pieddepage"/>
            <w:jc w:val="right"/>
            <w:rPr>
              <w:sz w:val="18"/>
              <w:szCs w:val="18"/>
            </w:rPr>
          </w:pP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PAGE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="00BF54AE" w:rsidRPr="00BF54AE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  <w:r w:rsidRPr="00583D18">
            <w:rPr>
              <w:sz w:val="18"/>
              <w:szCs w:val="18"/>
            </w:rPr>
            <w:t>/</w:t>
          </w: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NUMPAGES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="00BF54AE" w:rsidRPr="00BF54AE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</w:p>
      </w:tc>
    </w:tr>
    <w:tr w:rsidR="00EE5726" w:rsidRPr="00583D18" w:rsidTr="00EB16EB">
      <w:tc>
        <w:tcPr>
          <w:tcW w:w="3828" w:type="dxa"/>
          <w:vMerge/>
          <w:tcBorders>
            <w:top w:val="nil"/>
            <w:left w:val="nil"/>
            <w:bottom w:val="nil"/>
            <w:right w:val="nil"/>
          </w:tcBorders>
        </w:tcPr>
        <w:p w:rsidR="00EE5726" w:rsidRPr="00583D18" w:rsidRDefault="00EE5726" w:rsidP="00CD3341">
          <w:pPr>
            <w:pStyle w:val="Pieddepage"/>
            <w:rPr>
              <w:sz w:val="18"/>
              <w:szCs w:val="18"/>
            </w:rPr>
          </w:pPr>
        </w:p>
      </w:tc>
      <w:tc>
        <w:tcPr>
          <w:tcW w:w="6378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EE5726" w:rsidRPr="00121EF3" w:rsidRDefault="00EE5726" w:rsidP="00C67BC9">
          <w:pPr>
            <w:pStyle w:val="Pieddepag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A réviser avant le </w:t>
          </w:r>
          <w:bookmarkStart w:id="117" w:name="VDOCS50_40035"/>
          <w:r w:rsidR="0088532F" w:rsidRPr="0088532F">
            <w:rPr>
              <w:i/>
              <w:sz w:val="16"/>
              <w:szCs w:val="16"/>
              <w:effect w:val="antsRed"/>
            </w:rPr>
            <w:t>10/03/2022</w:t>
          </w:r>
          <w:bookmarkEnd w:id="117"/>
        </w:p>
      </w:tc>
    </w:tr>
  </w:tbl>
  <w:p w:rsidR="00EE5726" w:rsidRPr="00C67BC9" w:rsidRDefault="00EE5726" w:rsidP="00C67BC9">
    <w:pPr>
      <w:pStyle w:val="Pieddepag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3DDF13FA" wp14:editId="320E4526">
          <wp:simplePos x="0" y="0"/>
          <wp:positionH relativeFrom="margin">
            <wp:posOffset>3175</wp:posOffset>
          </wp:positionH>
          <wp:positionV relativeFrom="bottomMargin">
            <wp:posOffset>107315</wp:posOffset>
          </wp:positionV>
          <wp:extent cx="1997710" cy="399415"/>
          <wp:effectExtent l="0" t="0" r="2540" b="635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ty-barcode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551"/>
      <w:gridCol w:w="992"/>
      <w:gridCol w:w="2391"/>
      <w:gridCol w:w="442"/>
    </w:tblGrid>
    <w:tr w:rsidR="00EE5726" w:rsidRPr="008300C0" w:rsidTr="00C67BC9">
      <w:tc>
        <w:tcPr>
          <w:tcW w:w="382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E5726" w:rsidRPr="008300C0" w:rsidRDefault="00EE5726" w:rsidP="00CD3341">
          <w:pPr>
            <w:pStyle w:val="Pieddepage"/>
            <w:rPr>
              <w:rFonts w:cstheme="minorHAnsi"/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8300C0" w:rsidRDefault="0088532F" w:rsidP="00C67BC9">
          <w:pPr>
            <w:pStyle w:val="Pieddepage"/>
            <w:rPr>
              <w:rFonts w:cstheme="minorHAnsi"/>
              <w:sz w:val="18"/>
              <w:szCs w:val="18"/>
            </w:rPr>
          </w:pPr>
          <w:bookmarkStart w:id="119" w:name="VDOCS40_5"/>
          <w:r w:rsidRPr="0088532F">
            <w:rPr>
              <w:rFonts w:cstheme="minorHAnsi"/>
              <w:sz w:val="18"/>
              <w:szCs w:val="18"/>
              <w:effect w:val="antsRed"/>
            </w:rPr>
            <w:t>HRC4For0194</w:t>
          </w:r>
          <w:bookmarkEnd w:id="119"/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8300C0" w:rsidRDefault="00EE5726" w:rsidP="00C67BC9">
          <w:pPr>
            <w:pStyle w:val="Pieddepage"/>
            <w:rPr>
              <w:rFonts w:cstheme="minorHAnsi"/>
              <w:sz w:val="18"/>
              <w:szCs w:val="18"/>
            </w:rPr>
          </w:pPr>
          <w:r w:rsidRPr="008300C0">
            <w:rPr>
              <w:rFonts w:cstheme="minorHAnsi"/>
              <w:sz w:val="18"/>
              <w:szCs w:val="18"/>
            </w:rPr>
            <w:t xml:space="preserve">V : </w:t>
          </w:r>
          <w:bookmarkStart w:id="120" w:name="VDOCS41_15"/>
          <w:r w:rsidR="0088532F" w:rsidRPr="0088532F">
            <w:rPr>
              <w:rFonts w:cstheme="minorHAnsi"/>
              <w:sz w:val="18"/>
              <w:szCs w:val="18"/>
              <w:effect w:val="antsRed"/>
            </w:rPr>
            <w:t>01</w:t>
          </w:r>
          <w:bookmarkEnd w:id="120"/>
        </w:p>
      </w:tc>
      <w:tc>
        <w:tcPr>
          <w:tcW w:w="239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8300C0" w:rsidRDefault="0088532F" w:rsidP="00C67BC9">
          <w:pPr>
            <w:pStyle w:val="Pieddepage"/>
            <w:rPr>
              <w:rFonts w:cstheme="minorHAnsi"/>
              <w:sz w:val="18"/>
              <w:szCs w:val="18"/>
            </w:rPr>
          </w:pPr>
          <w:bookmarkStart w:id="121" w:name="VDOCS42_18"/>
          <w:r w:rsidRPr="0088532F">
            <w:rPr>
              <w:rFonts w:cstheme="minorHAnsi"/>
              <w:sz w:val="18"/>
              <w:szCs w:val="18"/>
              <w:effect w:val="antsRed"/>
            </w:rPr>
            <w:t>18/05/2015</w:t>
          </w:r>
          <w:bookmarkEnd w:id="121"/>
        </w:p>
      </w:tc>
      <w:tc>
        <w:tcPr>
          <w:tcW w:w="4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E5726" w:rsidRPr="008300C0" w:rsidRDefault="00EE5726" w:rsidP="00CD3341">
          <w:pPr>
            <w:pStyle w:val="Pieddepage"/>
            <w:jc w:val="right"/>
            <w:rPr>
              <w:rFonts w:cstheme="minorHAnsi"/>
              <w:sz w:val="18"/>
              <w:szCs w:val="18"/>
            </w:rPr>
          </w:pPr>
          <w:r w:rsidRPr="008300C0">
            <w:rPr>
              <w:rFonts w:cstheme="minorHAnsi"/>
              <w:sz w:val="18"/>
              <w:szCs w:val="18"/>
            </w:rPr>
            <w:fldChar w:fldCharType="begin"/>
          </w:r>
          <w:r w:rsidRPr="008300C0">
            <w:rPr>
              <w:rFonts w:cstheme="minorHAnsi"/>
              <w:sz w:val="18"/>
              <w:szCs w:val="18"/>
            </w:rPr>
            <w:instrText>PAGE  \* Arabic  \* MERGEFORMAT</w:instrText>
          </w:r>
          <w:r w:rsidRPr="008300C0">
            <w:rPr>
              <w:rFonts w:cstheme="minorHAnsi"/>
              <w:sz w:val="18"/>
              <w:szCs w:val="18"/>
            </w:rPr>
            <w:fldChar w:fldCharType="separate"/>
          </w:r>
          <w:r w:rsidR="00BF54AE" w:rsidRPr="00BF54AE">
            <w:rPr>
              <w:rFonts w:cstheme="minorHAnsi"/>
              <w:noProof/>
              <w:sz w:val="18"/>
              <w:szCs w:val="18"/>
              <w:lang w:val="fr-FR"/>
            </w:rPr>
            <w:t>1</w:t>
          </w:r>
          <w:r w:rsidRPr="008300C0">
            <w:rPr>
              <w:rFonts w:cstheme="minorHAnsi"/>
              <w:sz w:val="18"/>
              <w:szCs w:val="18"/>
            </w:rPr>
            <w:fldChar w:fldCharType="end"/>
          </w:r>
          <w:r w:rsidRPr="008300C0">
            <w:rPr>
              <w:rFonts w:cstheme="minorHAnsi"/>
              <w:sz w:val="18"/>
              <w:szCs w:val="18"/>
            </w:rPr>
            <w:t>/</w:t>
          </w:r>
          <w:r w:rsidRPr="008300C0">
            <w:rPr>
              <w:rFonts w:cstheme="minorHAnsi"/>
              <w:sz w:val="18"/>
              <w:szCs w:val="18"/>
            </w:rPr>
            <w:fldChar w:fldCharType="begin"/>
          </w:r>
          <w:r w:rsidRPr="008300C0">
            <w:rPr>
              <w:rFonts w:cstheme="minorHAnsi"/>
              <w:sz w:val="18"/>
              <w:szCs w:val="18"/>
            </w:rPr>
            <w:instrText>NUMPAGES  \* Arabic  \* MERGEFORMAT</w:instrText>
          </w:r>
          <w:r w:rsidRPr="008300C0">
            <w:rPr>
              <w:rFonts w:cstheme="minorHAnsi"/>
              <w:sz w:val="18"/>
              <w:szCs w:val="18"/>
            </w:rPr>
            <w:fldChar w:fldCharType="separate"/>
          </w:r>
          <w:r w:rsidR="00BF54AE" w:rsidRPr="00BF54AE">
            <w:rPr>
              <w:rFonts w:cstheme="minorHAnsi"/>
              <w:noProof/>
              <w:sz w:val="18"/>
              <w:szCs w:val="18"/>
              <w:lang w:val="fr-FR"/>
            </w:rPr>
            <w:t>2</w:t>
          </w:r>
          <w:r w:rsidRPr="008300C0">
            <w:rPr>
              <w:rFonts w:cstheme="minorHAnsi"/>
              <w:sz w:val="18"/>
              <w:szCs w:val="18"/>
            </w:rPr>
            <w:fldChar w:fldCharType="end"/>
          </w:r>
        </w:p>
      </w:tc>
    </w:tr>
    <w:tr w:rsidR="00EE5726" w:rsidRPr="008300C0" w:rsidTr="00C67BC9">
      <w:tc>
        <w:tcPr>
          <w:tcW w:w="3828" w:type="dxa"/>
          <w:vMerge/>
          <w:tcBorders>
            <w:top w:val="nil"/>
            <w:left w:val="nil"/>
            <w:bottom w:val="nil"/>
            <w:right w:val="nil"/>
          </w:tcBorders>
        </w:tcPr>
        <w:p w:rsidR="00EE5726" w:rsidRPr="008300C0" w:rsidRDefault="00EE5726" w:rsidP="00CD3341">
          <w:pPr>
            <w:pStyle w:val="Pieddepage"/>
            <w:rPr>
              <w:rFonts w:cstheme="minorHAnsi"/>
              <w:sz w:val="18"/>
              <w:szCs w:val="18"/>
            </w:rPr>
          </w:pPr>
        </w:p>
      </w:tc>
      <w:tc>
        <w:tcPr>
          <w:tcW w:w="6376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EE5726" w:rsidRPr="008300C0" w:rsidRDefault="00EE5726" w:rsidP="00C67BC9">
          <w:pPr>
            <w:pStyle w:val="Pieddepage"/>
            <w:rPr>
              <w:rFonts w:cstheme="minorHAnsi"/>
              <w:i/>
              <w:sz w:val="16"/>
              <w:szCs w:val="16"/>
            </w:rPr>
          </w:pPr>
          <w:r w:rsidRPr="008300C0">
            <w:rPr>
              <w:rFonts w:cstheme="minorHAnsi"/>
              <w:i/>
              <w:sz w:val="16"/>
              <w:szCs w:val="16"/>
            </w:rPr>
            <w:t xml:space="preserve">A réviser avant le </w:t>
          </w:r>
          <w:bookmarkStart w:id="122" w:name="VDOCS51_40035"/>
          <w:r w:rsidR="0088532F" w:rsidRPr="0088532F">
            <w:rPr>
              <w:rFonts w:cstheme="minorHAnsi"/>
              <w:i/>
              <w:sz w:val="16"/>
              <w:szCs w:val="16"/>
              <w:effect w:val="antsRed"/>
            </w:rPr>
            <w:t>10/03/2022</w:t>
          </w:r>
          <w:bookmarkEnd w:id="122"/>
        </w:p>
      </w:tc>
    </w:tr>
  </w:tbl>
  <w:p w:rsidR="00EE5726" w:rsidRPr="008300C0" w:rsidRDefault="00EE5726" w:rsidP="00C67BC9">
    <w:pPr>
      <w:pStyle w:val="Pieddepage"/>
      <w:rPr>
        <w:rFonts w:cstheme="minorHAnsi"/>
      </w:rPr>
    </w:pPr>
    <w:r w:rsidRPr="008300C0">
      <w:rPr>
        <w:rFonts w:cstheme="minorHAnsi"/>
        <w:noProof/>
      </w:rPr>
      <w:drawing>
        <wp:anchor distT="0" distB="0" distL="114300" distR="114300" simplePos="0" relativeHeight="251663360" behindDoc="0" locked="1" layoutInCell="1" allowOverlap="1" wp14:anchorId="09E3BE67" wp14:editId="010C2D18">
          <wp:simplePos x="0" y="0"/>
          <wp:positionH relativeFrom="margin">
            <wp:posOffset>3175</wp:posOffset>
          </wp:positionH>
          <wp:positionV relativeFrom="bottomMargin">
            <wp:posOffset>107315</wp:posOffset>
          </wp:positionV>
          <wp:extent cx="1997710" cy="399415"/>
          <wp:effectExtent l="0" t="0" r="2540" b="63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ty-barcode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BC" w:rsidRDefault="00CD5BBC">
      <w:r>
        <w:separator/>
      </w:r>
    </w:p>
  </w:footnote>
  <w:footnote w:type="continuationSeparator" w:id="0">
    <w:p w:rsidR="00CD5BBC" w:rsidRDefault="00CD5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2F" w:rsidRDefault="008853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2F" w:rsidRDefault="008853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6" w:rsidRPr="00CD3341" w:rsidRDefault="00EE5726" w:rsidP="00CD3341">
    <w:pPr>
      <w:pStyle w:val="En-tte"/>
      <w:tabs>
        <w:tab w:val="clear" w:pos="4536"/>
        <w:tab w:val="clear" w:pos="9072"/>
        <w:tab w:val="center" w:pos="5103"/>
      </w:tabs>
      <w:jc w:val="center"/>
      <w:rPr>
        <w:rFonts w:cstheme="minorHAnsi"/>
        <w:b/>
        <w:bCs/>
        <w:sz w:val="28"/>
        <w:szCs w:val="28"/>
        <w:effect w:val="antsRed"/>
      </w:rPr>
    </w:pPr>
    <w:r w:rsidRPr="008300C0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687F88C9" wp14:editId="7FAF79E2">
          <wp:simplePos x="0" y="0"/>
          <wp:positionH relativeFrom="column">
            <wp:posOffset>-381359</wp:posOffset>
          </wp:positionH>
          <wp:positionV relativeFrom="paragraph">
            <wp:posOffset>-214880</wp:posOffset>
          </wp:positionV>
          <wp:extent cx="1346479" cy="391832"/>
          <wp:effectExtent l="0" t="0" r="635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79" cy="391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18" w:name="VDOCS52_50063"/>
    <w:bookmarkEnd w:id="1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3DA5"/>
    <w:multiLevelType w:val="hybridMultilevel"/>
    <w:tmpl w:val="47005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bEa58pZp1zF3H53sfQF4HWyXOs=" w:salt="vtksTONewqlwWiqAmCxd0g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YSIDTEMPLATE" w:val="111"/>
    <w:docVar w:name="SYSIDVERSION" w:val="9948"/>
    <w:docVar w:name="SYSPASSWORD" w:val="0"/>
    <w:docVar w:name="SYSTABNUM" w:val="53"/>
  </w:docVars>
  <w:rsids>
    <w:rsidRoot w:val="00852EFA"/>
    <w:rsid w:val="0000646F"/>
    <w:rsid w:val="000316BC"/>
    <w:rsid w:val="0006357A"/>
    <w:rsid w:val="000F0160"/>
    <w:rsid w:val="000F6A1A"/>
    <w:rsid w:val="00110028"/>
    <w:rsid w:val="001118A2"/>
    <w:rsid w:val="00113149"/>
    <w:rsid w:val="00121EF3"/>
    <w:rsid w:val="001228FA"/>
    <w:rsid w:val="00135AA1"/>
    <w:rsid w:val="00136536"/>
    <w:rsid w:val="00136EB9"/>
    <w:rsid w:val="001533F4"/>
    <w:rsid w:val="00157708"/>
    <w:rsid w:val="00190B44"/>
    <w:rsid w:val="00197B85"/>
    <w:rsid w:val="001D0F48"/>
    <w:rsid w:val="001D42B7"/>
    <w:rsid w:val="00203C78"/>
    <w:rsid w:val="00225EDD"/>
    <w:rsid w:val="00232E0D"/>
    <w:rsid w:val="00252D16"/>
    <w:rsid w:val="002A28BC"/>
    <w:rsid w:val="002A3DD3"/>
    <w:rsid w:val="002A712C"/>
    <w:rsid w:val="002B6910"/>
    <w:rsid w:val="002C164C"/>
    <w:rsid w:val="002C56A4"/>
    <w:rsid w:val="002F668A"/>
    <w:rsid w:val="003021CA"/>
    <w:rsid w:val="003270A6"/>
    <w:rsid w:val="00342B05"/>
    <w:rsid w:val="0034320C"/>
    <w:rsid w:val="00371150"/>
    <w:rsid w:val="003736F1"/>
    <w:rsid w:val="00392FF4"/>
    <w:rsid w:val="00396DC4"/>
    <w:rsid w:val="003E2F39"/>
    <w:rsid w:val="00424EB7"/>
    <w:rsid w:val="00436A75"/>
    <w:rsid w:val="00441B6F"/>
    <w:rsid w:val="00454B9F"/>
    <w:rsid w:val="00456D00"/>
    <w:rsid w:val="004646DC"/>
    <w:rsid w:val="00472312"/>
    <w:rsid w:val="00493D4A"/>
    <w:rsid w:val="004A05B8"/>
    <w:rsid w:val="004B00D2"/>
    <w:rsid w:val="004B1CA8"/>
    <w:rsid w:val="004C583A"/>
    <w:rsid w:val="004D1099"/>
    <w:rsid w:val="004E362D"/>
    <w:rsid w:val="004F2B0A"/>
    <w:rsid w:val="004F3AD0"/>
    <w:rsid w:val="005074EF"/>
    <w:rsid w:val="0051347B"/>
    <w:rsid w:val="0051371B"/>
    <w:rsid w:val="0055657D"/>
    <w:rsid w:val="0056062A"/>
    <w:rsid w:val="00591ECB"/>
    <w:rsid w:val="005B1632"/>
    <w:rsid w:val="00632698"/>
    <w:rsid w:val="00636149"/>
    <w:rsid w:val="00681D2E"/>
    <w:rsid w:val="006C08F9"/>
    <w:rsid w:val="006D7408"/>
    <w:rsid w:val="00722DAA"/>
    <w:rsid w:val="0074757B"/>
    <w:rsid w:val="00781062"/>
    <w:rsid w:val="007C2C33"/>
    <w:rsid w:val="007C6F83"/>
    <w:rsid w:val="007F176F"/>
    <w:rsid w:val="00803F64"/>
    <w:rsid w:val="00816772"/>
    <w:rsid w:val="008300C0"/>
    <w:rsid w:val="0083116B"/>
    <w:rsid w:val="00852EFA"/>
    <w:rsid w:val="00867E51"/>
    <w:rsid w:val="00884C57"/>
    <w:rsid w:val="0088532F"/>
    <w:rsid w:val="0093675F"/>
    <w:rsid w:val="00957F21"/>
    <w:rsid w:val="00977E6B"/>
    <w:rsid w:val="009928FD"/>
    <w:rsid w:val="009B03A9"/>
    <w:rsid w:val="009B3F9C"/>
    <w:rsid w:val="009D51FA"/>
    <w:rsid w:val="009F0A7F"/>
    <w:rsid w:val="00A05709"/>
    <w:rsid w:val="00A1037F"/>
    <w:rsid w:val="00A417BF"/>
    <w:rsid w:val="00A538A2"/>
    <w:rsid w:val="00AC16B5"/>
    <w:rsid w:val="00AD4AC2"/>
    <w:rsid w:val="00AF1D47"/>
    <w:rsid w:val="00B03FBD"/>
    <w:rsid w:val="00B21CAC"/>
    <w:rsid w:val="00B37FE1"/>
    <w:rsid w:val="00B44E85"/>
    <w:rsid w:val="00B50118"/>
    <w:rsid w:val="00B541D0"/>
    <w:rsid w:val="00B966BC"/>
    <w:rsid w:val="00BF54AE"/>
    <w:rsid w:val="00C02160"/>
    <w:rsid w:val="00C115F7"/>
    <w:rsid w:val="00C2105F"/>
    <w:rsid w:val="00C34982"/>
    <w:rsid w:val="00C55B16"/>
    <w:rsid w:val="00C60802"/>
    <w:rsid w:val="00C67BC9"/>
    <w:rsid w:val="00C67C73"/>
    <w:rsid w:val="00C9144B"/>
    <w:rsid w:val="00C920CD"/>
    <w:rsid w:val="00CD3341"/>
    <w:rsid w:val="00CD5BBC"/>
    <w:rsid w:val="00CD68C8"/>
    <w:rsid w:val="00CD72D3"/>
    <w:rsid w:val="00D01F3C"/>
    <w:rsid w:val="00D16470"/>
    <w:rsid w:val="00D60C11"/>
    <w:rsid w:val="00DC7DD2"/>
    <w:rsid w:val="00E22B0C"/>
    <w:rsid w:val="00E34839"/>
    <w:rsid w:val="00E4029C"/>
    <w:rsid w:val="00E4759A"/>
    <w:rsid w:val="00E8539D"/>
    <w:rsid w:val="00E92D02"/>
    <w:rsid w:val="00E959D6"/>
    <w:rsid w:val="00EB16EB"/>
    <w:rsid w:val="00EB4B0D"/>
    <w:rsid w:val="00ED1A12"/>
    <w:rsid w:val="00EE5726"/>
    <w:rsid w:val="00EF09F4"/>
    <w:rsid w:val="00F14274"/>
    <w:rsid w:val="00F35EC0"/>
    <w:rsid w:val="00F37B6D"/>
    <w:rsid w:val="00F522AA"/>
    <w:rsid w:val="00F8640B"/>
    <w:rsid w:val="00F92402"/>
    <w:rsid w:val="00FC1A6D"/>
    <w:rsid w:val="00FE6390"/>
    <w:rsid w:val="00FE7336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39"/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tabs>
        <w:tab w:val="left" w:pos="851"/>
        <w:tab w:val="left" w:pos="3402"/>
      </w:tabs>
      <w:outlineLvl w:val="0"/>
    </w:pPr>
    <w:rPr>
      <w:b/>
      <w:sz w:val="28"/>
      <w:szCs w:val="28"/>
      <w:lang w:eastAsia="fr-FR"/>
    </w:rPr>
  </w:style>
  <w:style w:type="paragraph" w:styleId="Titre2">
    <w:name w:val="heading 2"/>
    <w:basedOn w:val="Normal"/>
    <w:next w:val="Normal"/>
    <w:autoRedefine/>
    <w:qFormat/>
    <w:pPr>
      <w:keepNext/>
      <w:tabs>
        <w:tab w:val="left" w:pos="427"/>
        <w:tab w:val="right" w:pos="9781"/>
      </w:tabs>
      <w:spacing w:before="120" w:after="60"/>
      <w:jc w:val="both"/>
      <w:outlineLvl w:val="1"/>
    </w:pPr>
    <w:rPr>
      <w:b/>
      <w:szCs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0F6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A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957F21"/>
    <w:rPr>
      <w:rFonts w:ascii="Arial" w:hAnsi="Arial"/>
      <w:sz w:val="22"/>
      <w:szCs w:val="24"/>
    </w:rPr>
  </w:style>
  <w:style w:type="character" w:customStyle="1" w:styleId="En-tteCar">
    <w:name w:val="En-tête Car"/>
    <w:basedOn w:val="Policepardfaut"/>
    <w:link w:val="En-tte"/>
    <w:rsid w:val="00E92D02"/>
    <w:rPr>
      <w:rFonts w:asciiTheme="minorHAnsi" w:hAnsiTheme="minorHAnsi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E92D02"/>
    <w:pPr>
      <w:ind w:left="720"/>
      <w:contextualSpacing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E92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39"/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tabs>
        <w:tab w:val="left" w:pos="851"/>
        <w:tab w:val="left" w:pos="3402"/>
      </w:tabs>
      <w:outlineLvl w:val="0"/>
    </w:pPr>
    <w:rPr>
      <w:b/>
      <w:sz w:val="28"/>
      <w:szCs w:val="28"/>
      <w:lang w:eastAsia="fr-FR"/>
    </w:rPr>
  </w:style>
  <w:style w:type="paragraph" w:styleId="Titre2">
    <w:name w:val="heading 2"/>
    <w:basedOn w:val="Normal"/>
    <w:next w:val="Normal"/>
    <w:autoRedefine/>
    <w:qFormat/>
    <w:pPr>
      <w:keepNext/>
      <w:tabs>
        <w:tab w:val="left" w:pos="427"/>
        <w:tab w:val="right" w:pos="9781"/>
      </w:tabs>
      <w:spacing w:before="120" w:after="60"/>
      <w:jc w:val="both"/>
      <w:outlineLvl w:val="1"/>
    </w:pPr>
    <w:rPr>
      <w:b/>
      <w:szCs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0F6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A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957F21"/>
    <w:rPr>
      <w:rFonts w:ascii="Arial" w:hAnsi="Arial"/>
      <w:sz w:val="22"/>
      <w:szCs w:val="24"/>
    </w:rPr>
  </w:style>
  <w:style w:type="character" w:customStyle="1" w:styleId="En-tteCar">
    <w:name w:val="En-tête Car"/>
    <w:basedOn w:val="Policepardfaut"/>
    <w:link w:val="En-tte"/>
    <w:rsid w:val="00E92D02"/>
    <w:rPr>
      <w:rFonts w:asciiTheme="minorHAnsi" w:hAnsiTheme="minorHAnsi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E92D02"/>
    <w:pPr>
      <w:ind w:left="720"/>
      <w:contextualSpacing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E92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vr.garanties@hopitalvs.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hvr.garanties@hopitalvs.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vr.ugf@hopitalvs.ch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76B4-46CF-4A7F-B91B-42AD1BB0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91D3962F.dotm</Template>
  <TotalTime>1</TotalTime>
  <Pages>2</Pages>
  <Words>620</Words>
  <Characters>5913</Characters>
  <Application>Microsoft Office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ADIES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</dc:creator>
  <cp:lastModifiedBy>LeriqueF</cp:lastModifiedBy>
  <cp:revision>2</cp:revision>
  <cp:lastPrinted>2020-03-10T12:09:00Z</cp:lastPrinted>
  <dcterms:created xsi:type="dcterms:W3CDTF">2020-07-07T09:59:00Z</dcterms:created>
  <dcterms:modified xsi:type="dcterms:W3CDTF">2020-07-07T09:59:00Z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9948</vt:lpwstr>
  </property>
  <property fmtid="{D5CDD505-2E9C-101B-9397-08002B2CF9AE}" pid="4" name="DATABASENAME">
    <vt:lpwstr>VDocHRC</vt:lpwstr>
  </property>
  <property fmtid="{D5CDD505-2E9C-101B-9397-08002B2CF9AE}" pid="5" name="HTTPMODE">
    <vt:lpwstr>http://</vt:lpwstr>
  </property>
  <property fmtid="{D5CDD505-2E9C-101B-9397-08002B2CF9AE}" pid="6" name="IIS_SERVERNAME">
    <vt:lpwstr>SFHVDOC01</vt:lpwstr>
  </property>
  <property fmtid="{D5CDD505-2E9C-101B-9397-08002B2CF9AE}" pid="7" name="IIS_SERVER">
    <vt:lpwstr>SFHVDOC01</vt:lpwstr>
  </property>
  <property fmtid="{D5CDD505-2E9C-101B-9397-08002B2CF9AE}" pid="8" name="DB_GUID">
    <vt:lpwstr>{AD5F4A08-4484-4624-B4A3-D0A9091C778F}</vt:lpwstr>
  </property>
  <property fmtid="{D5CDD505-2E9C-101B-9397-08002B2CF9AE}" pid="9" name="CHECKOUTBY">
    <vt:lpwstr>Da Costa Maryline</vt:lpwstr>
  </property>
  <property fmtid="{D5CDD505-2E9C-101B-9397-08002B2CF9AE}" pid="10" name="CHECKOUTBY_USERID">
    <vt:lpwstr>309</vt:lpwstr>
  </property>
  <property fmtid="{D5CDD505-2E9C-101B-9397-08002B2CF9AE}" pid="11" name="CHECKOUTDATE">
    <vt:lpwstr>10/03/2020</vt:lpwstr>
  </property>
  <property fmtid="{D5CDD505-2E9C-101B-9397-08002B2CF9AE}" pid="12" name="VERSION">
    <vt:lpwstr>01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Da Costa Maryline</vt:lpwstr>
  </property>
  <property fmtid="{D5CDD505-2E9C-101B-9397-08002B2CF9AE}" pid="17" name="CREATORNAME">
    <vt:lpwstr>Germanier Evelyne</vt:lpwstr>
  </property>
  <property fmtid="{D5CDD505-2E9C-101B-9397-08002B2CF9AE}" pid="18" name="CREATEDATE">
    <vt:lpwstr>18/05/2015</vt:lpwstr>
  </property>
  <property fmtid="{D5CDD505-2E9C-101B-9397-08002B2CF9AE}" pid="19" name="VERIFICATORNAME">
    <vt:lpwstr>Kern Fabienne</vt:lpwstr>
  </property>
  <property fmtid="{D5CDD505-2E9C-101B-9397-08002B2CF9AE}" pid="20" name="VERIFICATIONDATE">
    <vt:lpwstr>18/05/2015</vt:lpwstr>
  </property>
  <property fmtid="{D5CDD505-2E9C-101B-9397-08002B2CF9AE}" pid="21" name="REDACTORNAME">
    <vt:lpwstr>Da Costa Maryline</vt:lpwstr>
  </property>
  <property fmtid="{D5CDD505-2E9C-101B-9397-08002B2CF9AE}" pid="22" name="REDACTIONDATE">
    <vt:lpwstr>18/05/2015</vt:lpwstr>
  </property>
  <property fmtid="{D5CDD505-2E9C-101B-9397-08002B2CF9AE}" pid="23" name="APPROBATORNAME">
    <vt:lpwstr>Iglesias José</vt:lpwstr>
  </property>
  <property fmtid="{D5CDD505-2E9C-101B-9397-08002B2CF9AE}" pid="24" name="APPROBATIONDATE">
    <vt:lpwstr>18/05/2015</vt:lpwstr>
  </property>
  <property fmtid="{D5CDD505-2E9C-101B-9397-08002B2CF9AE}" pid="25" name="IDFILE">
    <vt:lpwstr>37104</vt:lpwstr>
  </property>
  <property fmtid="{D5CDD505-2E9C-101B-9397-08002B2CF9AE}" pid="26" name="CHECKSUM">
    <vt:lpwstr>16847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HRC4For0194</vt:lpwstr>
  </property>
  <property fmtid="{D5CDD505-2E9C-101B-9397-08002B2CF9AE}" pid="30" name="TITLE">
    <vt:lpwstr>Demande d'admission en réadaptation au CHVR et Annexe 3B</vt:lpwstr>
  </property>
  <property fmtid="{D5CDD505-2E9C-101B-9397-08002B2CF9AE}" pid="31" name="VDOC_FREE_SOUS_TITRE">
    <vt:lpwstr/>
  </property>
  <property fmtid="{D5CDD505-2E9C-101B-9397-08002B2CF9AE}" pid="32" name="OFFICIAL">
    <vt:lpwstr>Da Costa Maryline</vt:lpwstr>
  </property>
  <property fmtid="{D5CDD505-2E9C-101B-9397-08002B2CF9AE}" pid="33" name="REVISIONFREQUENCY">
    <vt:lpwstr>24</vt:lpwstr>
  </property>
  <property fmtid="{D5CDD505-2E9C-101B-9397-08002B2CF9AE}" pid="34" name="VDOC_LISTE_GENRE">
    <vt:lpwstr>For - Formulaire</vt:lpwstr>
  </property>
  <property fmtid="{D5CDD505-2E9C-101B-9397-08002B2CF9AE}" pid="35" name="VDOC_LISTE_ETABLISSEMENT">
    <vt:lpwstr>HRC</vt:lpwstr>
  </property>
  <property fmtid="{D5CDD505-2E9C-101B-9397-08002B2CF9AE}" pid="36" name="VDOC_LISTE_PROCESSUS_MAJEUR">
    <vt:lpwstr>4 Documentation médico-soignante</vt:lpwstr>
  </property>
  <property fmtid="{D5CDD505-2E9C-101B-9397-08002B2CF9AE}" pid="37" name="VDOC_LISTE_PROCESSUS_MINEUR">
    <vt:lpwstr>Formulaires dossier patient</vt:lpwstr>
  </property>
  <property fmtid="{D5CDD505-2E9C-101B-9397-08002B2CF9AE}" pid="38" name="VDOC_LISTE_SOUS_PROCESSUS">
    <vt:lpwstr>Gérontologie (CTR)</vt:lpwstr>
  </property>
  <property fmtid="{D5CDD505-2E9C-101B-9397-08002B2CF9AE}" pid="39" name="VDOC_FREE_AUTEUR">
    <vt:lpwstr>F. Kern</vt:lpwstr>
  </property>
  <property fmtid="{D5CDD505-2E9C-101B-9397-08002B2CF9AE}" pid="40" name="VDOC_LISTE_SERVICE">
    <vt:lpwstr>Chirurgie est Monthey;Chirurgie Pavillon Montreux;Chirurgie Providence;Chirurgie sud Monthey;Direction générale;DSI/responsable de site;Gestion documentaire;HDJ/Examens fonctionnels Monthey;Liaison;Médecine 1er Samaritain;Médecine 2 Monthey;Médecine 4 Mon</vt:lpwstr>
  </property>
  <property fmtid="{D5CDD505-2E9C-101B-9397-08002B2CF9AE}" pid="41" name="VDOC_LISTE_SERVICES___INTRANET">
    <vt:lpwstr>Gériatrie et réadaptation;</vt:lpwstr>
  </property>
  <property fmtid="{D5CDD505-2E9C-101B-9397-08002B2CF9AE}" pid="42" name="VDOC_LISTE_SITE">
    <vt:lpwstr>Aigle;Monthey;Montreux;Mottex;Providence;Samaritain;</vt:lpwstr>
  </property>
  <property fmtid="{D5CDD505-2E9C-101B-9397-08002B2CF9AE}" pid="43" name="VDOC_LISTE_GROUPE_PROFESSIONNEL">
    <vt:lpwstr>Soins;Médical;</vt:lpwstr>
  </property>
  <property fmtid="{D5CDD505-2E9C-101B-9397-08002B2CF9AE}" pid="44" name="VDOC_LISTE_FORMAT_D_IMPRESSION">
    <vt:lpwstr>A4;Recto-verso;</vt:lpwstr>
  </property>
  <property fmtid="{D5CDD505-2E9C-101B-9397-08002B2CF9AE}" pid="45" name="VDOC_LISTE_TYPE_DE_PAPIER">
    <vt:lpwstr>80 gr;blanc;</vt:lpwstr>
  </property>
  <property fmtid="{D5CDD505-2E9C-101B-9397-08002B2CF9AE}" pid="46" name="VDOC_FREE_NUM_RO_OPALE">
    <vt:lpwstr/>
  </property>
  <property fmtid="{D5CDD505-2E9C-101B-9397-08002B2CF9AE}" pid="47" name="VDOC_FREE_INTRANET">
    <vt:lpwstr>0</vt:lpwstr>
  </property>
  <property fmtid="{D5CDD505-2E9C-101B-9397-08002B2CF9AE}" pid="48" name="VDOC_FREE_CODE_BARRE_VALEUR">
    <vt:lpwstr>306000</vt:lpwstr>
  </property>
  <property fmtid="{D5CDD505-2E9C-101B-9397-08002B2CF9AE}" pid="49" name="VDOC_FREE_ANCIENNE_R_F_RENCE_HDC">
    <vt:lpwstr/>
  </property>
  <property fmtid="{D5CDD505-2E9C-101B-9397-08002B2CF9AE}" pid="50" name="VDOC_FREE_ANCIENNE_R_F_RENCE_RIVIERA">
    <vt:lpwstr/>
  </property>
  <property fmtid="{D5CDD505-2E9C-101B-9397-08002B2CF9AE}" pid="51" name="VDOC_FREE_DESCRIPTION">
    <vt:lpwstr/>
  </property>
  <property fmtid="{D5CDD505-2E9C-101B-9397-08002B2CF9AE}" pid="52" name="VDOC_FREE_ACTIVER_PDF__CONVERSION_">
    <vt:lpwstr>0</vt:lpwstr>
  </property>
  <property fmtid="{D5CDD505-2E9C-101B-9397-08002B2CF9AE}" pid="53" name="VDOC_FREE_NE_PAS_INDEXER">
    <vt:lpwstr>0</vt:lpwstr>
  </property>
  <property fmtid="{D5CDD505-2E9C-101B-9397-08002B2CF9AE}" pid="54" name="VDOC_FREE_VALID__PAR">
    <vt:lpwstr/>
  </property>
</Properties>
</file>